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8A" w:rsidRDefault="0025688A">
      <w:pPr>
        <w:pStyle w:val="ConsPlusTitlePage"/>
      </w:pPr>
      <w:r>
        <w:t xml:space="preserve">Документ предоставлен </w:t>
      </w:r>
      <w:hyperlink r:id="rId5" w:history="1">
        <w:r>
          <w:rPr>
            <w:color w:val="0000FF"/>
          </w:rPr>
          <w:t>КонсультантПлюс</w:t>
        </w:r>
      </w:hyperlink>
      <w:r>
        <w:br/>
      </w:r>
    </w:p>
    <w:p w:rsidR="0025688A" w:rsidRDefault="0025688A">
      <w:pPr>
        <w:pStyle w:val="ConsPlusNormal"/>
        <w:jc w:val="both"/>
        <w:outlineLvl w:val="0"/>
      </w:pPr>
    </w:p>
    <w:p w:rsidR="0025688A" w:rsidRDefault="0025688A">
      <w:pPr>
        <w:pStyle w:val="ConsPlusTitle"/>
        <w:jc w:val="center"/>
        <w:outlineLvl w:val="0"/>
      </w:pPr>
      <w:r>
        <w:t>МЭРИЯ ГОРОДА ЯРОСЛАВЛЯ</w:t>
      </w:r>
    </w:p>
    <w:p w:rsidR="0025688A" w:rsidRDefault="0025688A">
      <w:pPr>
        <w:pStyle w:val="ConsPlusTitle"/>
        <w:jc w:val="center"/>
      </w:pPr>
    </w:p>
    <w:p w:rsidR="0025688A" w:rsidRDefault="0025688A">
      <w:pPr>
        <w:pStyle w:val="ConsPlusTitle"/>
        <w:jc w:val="center"/>
      </w:pPr>
      <w:r>
        <w:t>ПОСТАНОВЛЕНИЕ</w:t>
      </w:r>
    </w:p>
    <w:p w:rsidR="0025688A" w:rsidRDefault="0025688A">
      <w:pPr>
        <w:pStyle w:val="ConsPlusTitle"/>
        <w:jc w:val="center"/>
      </w:pPr>
      <w:r>
        <w:t>от 10 января 2013 г. N 46</w:t>
      </w:r>
    </w:p>
    <w:p w:rsidR="0025688A" w:rsidRDefault="0025688A">
      <w:pPr>
        <w:pStyle w:val="ConsPlusTitle"/>
        <w:jc w:val="center"/>
      </w:pPr>
    </w:p>
    <w:p w:rsidR="0025688A" w:rsidRDefault="0025688A">
      <w:pPr>
        <w:pStyle w:val="ConsPlusTitle"/>
        <w:jc w:val="center"/>
      </w:pPr>
      <w:r>
        <w:t>ОБ УТВЕРЖДЕНИИ АДМИНИСТРАТИВНОГО РЕГЛАМЕНТА ПРЕДОСТАВЛЕНИЯ</w:t>
      </w:r>
    </w:p>
    <w:p w:rsidR="0025688A" w:rsidRDefault="0025688A">
      <w:pPr>
        <w:pStyle w:val="ConsPlusTitle"/>
        <w:jc w:val="center"/>
      </w:pPr>
      <w:r>
        <w:t>МУНИЦИПАЛЬНОЙ УСЛУГИ ПО ВЫДАЧЕ РАЗРЕШЕНИЯ НА УСТАНОВКУ</w:t>
      </w:r>
    </w:p>
    <w:p w:rsidR="0025688A" w:rsidRDefault="0025688A">
      <w:pPr>
        <w:pStyle w:val="ConsPlusTitle"/>
        <w:jc w:val="center"/>
      </w:pPr>
      <w:r>
        <w:t>И ЭКСПЛУАТАЦИЮ РЕКЛАМНОЙ КОНСТРУКЦИИ</w:t>
      </w:r>
    </w:p>
    <w:p w:rsidR="0025688A" w:rsidRDefault="0025688A">
      <w:pPr>
        <w:pStyle w:val="ConsPlusNormal"/>
        <w:jc w:val="center"/>
      </w:pPr>
      <w:r>
        <w:t>Список изменяющих документов</w:t>
      </w:r>
    </w:p>
    <w:p w:rsidR="0025688A" w:rsidRDefault="0025688A">
      <w:pPr>
        <w:pStyle w:val="ConsPlusNormal"/>
        <w:jc w:val="center"/>
      </w:pPr>
      <w:r>
        <w:t xml:space="preserve">(в ред. Постановлений Мэрии г. Ярославля от 28.10.2013 </w:t>
      </w:r>
      <w:hyperlink r:id="rId6" w:history="1">
        <w:r>
          <w:rPr>
            <w:color w:val="0000FF"/>
          </w:rPr>
          <w:t>N 2461</w:t>
        </w:r>
      </w:hyperlink>
      <w:r>
        <w:t>,</w:t>
      </w:r>
    </w:p>
    <w:p w:rsidR="0025688A" w:rsidRDefault="0025688A">
      <w:pPr>
        <w:pStyle w:val="ConsPlusNormal"/>
        <w:jc w:val="center"/>
      </w:pPr>
      <w:r>
        <w:t xml:space="preserve">от 24.08.2015 </w:t>
      </w:r>
      <w:hyperlink r:id="rId7" w:history="1">
        <w:r>
          <w:rPr>
            <w:color w:val="0000FF"/>
          </w:rPr>
          <w:t>N 1605</w:t>
        </w:r>
      </w:hyperlink>
      <w:r>
        <w:t xml:space="preserve">, от 23.11.2016 </w:t>
      </w:r>
      <w:hyperlink r:id="rId8" w:history="1">
        <w:r>
          <w:rPr>
            <w:color w:val="0000FF"/>
          </w:rPr>
          <w:t>N 1661</w:t>
        </w:r>
      </w:hyperlink>
      <w:r>
        <w:t>)</w:t>
      </w:r>
    </w:p>
    <w:p w:rsidR="0025688A" w:rsidRDefault="0025688A">
      <w:pPr>
        <w:pStyle w:val="ConsPlusNormal"/>
        <w:jc w:val="both"/>
      </w:pPr>
    </w:p>
    <w:p w:rsidR="0025688A" w:rsidRDefault="0025688A">
      <w:pPr>
        <w:pStyle w:val="ConsPlusNormal"/>
        <w:ind w:firstLine="540"/>
        <w:jc w:val="both"/>
      </w:pPr>
      <w:r>
        <w:t xml:space="preserve">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мэрии города Ярославля от 31.08.2010 N 3588 "О порядке разработки и утверждения административных регламентов предоставления муниципальных услуг"</w:t>
      </w:r>
    </w:p>
    <w:p w:rsidR="0025688A" w:rsidRDefault="0025688A">
      <w:pPr>
        <w:pStyle w:val="ConsPlusNormal"/>
        <w:jc w:val="both"/>
      </w:pPr>
    </w:p>
    <w:p w:rsidR="0025688A" w:rsidRDefault="0025688A">
      <w:pPr>
        <w:pStyle w:val="ConsPlusNormal"/>
        <w:ind w:firstLine="540"/>
        <w:jc w:val="both"/>
      </w:pPr>
      <w:r>
        <w:t>МЭРИЯ ГОРОДА ЯРОСЛАВЛЯ ПОСТАНОВЛЯЕТ:</w:t>
      </w:r>
    </w:p>
    <w:p w:rsidR="0025688A" w:rsidRDefault="0025688A">
      <w:pPr>
        <w:pStyle w:val="ConsPlusNormal"/>
        <w:jc w:val="both"/>
      </w:pPr>
    </w:p>
    <w:p w:rsidR="0025688A" w:rsidRDefault="0025688A">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по выдаче разрешения на установку и эксплуатацию рекламной конструкции (приложение).</w:t>
      </w:r>
    </w:p>
    <w:p w:rsidR="0025688A" w:rsidRDefault="0025688A">
      <w:pPr>
        <w:pStyle w:val="ConsPlusNormal"/>
        <w:jc w:val="both"/>
      </w:pPr>
      <w:r>
        <w:t xml:space="preserve">(в ред. </w:t>
      </w:r>
      <w:hyperlink r:id="rId11" w:history="1">
        <w:r>
          <w:rPr>
            <w:color w:val="0000FF"/>
          </w:rPr>
          <w:t>Постановления</w:t>
        </w:r>
      </w:hyperlink>
      <w:r>
        <w:t xml:space="preserve"> Мэрии г. Ярославля от 28.10.2013 N 2461)</w:t>
      </w:r>
    </w:p>
    <w:p w:rsidR="0025688A" w:rsidRDefault="0025688A">
      <w:pPr>
        <w:pStyle w:val="ConsPlusNormal"/>
        <w:jc w:val="both"/>
      </w:pPr>
    </w:p>
    <w:p w:rsidR="0025688A" w:rsidRDefault="0025688A">
      <w:pPr>
        <w:pStyle w:val="ConsPlusNormal"/>
        <w:ind w:firstLine="540"/>
        <w:jc w:val="both"/>
      </w:pPr>
      <w:r>
        <w:t>2. Признать утратившими силу:</w:t>
      </w:r>
    </w:p>
    <w:p w:rsidR="0025688A" w:rsidRDefault="0025688A">
      <w:pPr>
        <w:pStyle w:val="ConsPlusNormal"/>
        <w:spacing w:before="220"/>
        <w:ind w:firstLine="540"/>
        <w:jc w:val="both"/>
      </w:pPr>
      <w:r>
        <w:t xml:space="preserve">- </w:t>
      </w:r>
      <w:hyperlink r:id="rId12" w:history="1">
        <w:r>
          <w:rPr>
            <w:color w:val="0000FF"/>
          </w:rPr>
          <w:t>постановление</w:t>
        </w:r>
      </w:hyperlink>
      <w:r>
        <w:t xml:space="preserve"> мэра города Ярославля от 14.07.2009 N 2303 "Об утверждении административного регламента выдачи разрешений на установку рекламной конструкции";</w:t>
      </w:r>
    </w:p>
    <w:p w:rsidR="0025688A" w:rsidRDefault="0025688A">
      <w:pPr>
        <w:pStyle w:val="ConsPlusNormal"/>
        <w:spacing w:before="220"/>
        <w:ind w:firstLine="540"/>
        <w:jc w:val="both"/>
      </w:pPr>
      <w:r>
        <w:t xml:space="preserve">- </w:t>
      </w:r>
      <w:hyperlink r:id="rId13" w:history="1">
        <w:r>
          <w:rPr>
            <w:color w:val="0000FF"/>
          </w:rPr>
          <w:t>постановление</w:t>
        </w:r>
      </w:hyperlink>
      <w:r>
        <w:t xml:space="preserve"> мэрии города Ярославля от 12.10.2009 N 3463 "О внесении изменений в постановления мэра города Ярославля от 14.07.2009 N 2303, от 05.09.2006 N 3190".</w:t>
      </w:r>
    </w:p>
    <w:p w:rsidR="0025688A" w:rsidRDefault="0025688A">
      <w:pPr>
        <w:pStyle w:val="ConsPlusNormal"/>
        <w:jc w:val="both"/>
      </w:pPr>
    </w:p>
    <w:p w:rsidR="0025688A" w:rsidRDefault="0025688A">
      <w:pPr>
        <w:pStyle w:val="ConsPlusNormal"/>
        <w:ind w:firstLine="540"/>
        <w:jc w:val="both"/>
      </w:pPr>
      <w:r>
        <w:t>3. Контроль за исполнением постановления возложить на заместителя мэра города Ярославля по вопросам социально-экономического развития города.</w:t>
      </w:r>
    </w:p>
    <w:p w:rsidR="0025688A" w:rsidRDefault="0025688A">
      <w:pPr>
        <w:pStyle w:val="ConsPlusNormal"/>
        <w:jc w:val="both"/>
      </w:pPr>
    </w:p>
    <w:p w:rsidR="0025688A" w:rsidRDefault="0025688A">
      <w:pPr>
        <w:pStyle w:val="ConsPlusNormal"/>
        <w:ind w:firstLine="540"/>
        <w:jc w:val="both"/>
      </w:pPr>
      <w:r>
        <w:t>4. Постановление вступает в силу со дня, следующего за днем его официального опубликования, за исключением отдельных положений, для которых установлен иной порядок вступления в силу.</w:t>
      </w:r>
    </w:p>
    <w:p w:rsidR="0025688A" w:rsidRDefault="0025688A">
      <w:pPr>
        <w:pStyle w:val="ConsPlusNormal"/>
        <w:spacing w:before="220"/>
        <w:ind w:firstLine="540"/>
        <w:jc w:val="both"/>
      </w:pPr>
      <w:r>
        <w:t xml:space="preserve">Положения </w:t>
      </w:r>
      <w:hyperlink w:anchor="P73" w:history="1">
        <w:r>
          <w:rPr>
            <w:color w:val="0000FF"/>
          </w:rPr>
          <w:t>пункта 1.5</w:t>
        </w:r>
      </w:hyperlink>
      <w:r>
        <w:t xml:space="preserve"> приложения, положения </w:t>
      </w:r>
      <w:hyperlink w:anchor="P192" w:history="1">
        <w:r>
          <w:rPr>
            <w:color w:val="0000FF"/>
          </w:rPr>
          <w:t>пункта 2.15</w:t>
        </w:r>
      </w:hyperlink>
      <w:r>
        <w:t xml:space="preserve"> приложения в части обеспечения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 положения </w:t>
      </w:r>
      <w:hyperlink w:anchor="P157" w:history="1">
        <w:r>
          <w:rPr>
            <w:color w:val="0000FF"/>
          </w:rPr>
          <w:t>подпункта 2.8.3 пункта 2.8</w:t>
        </w:r>
      </w:hyperlink>
      <w:r>
        <w:t xml:space="preserve"> приложения в части обеспечения возможности для заявителей в целях получения муниципальной услуги представлять документы в электронном виде с использованием Единого портала государственных и муниципальных услуг, </w:t>
      </w:r>
      <w:hyperlink w:anchor="P224" w:history="1">
        <w:r>
          <w:rPr>
            <w:color w:val="0000FF"/>
          </w:rPr>
          <w:t>подпункт 3.2.2 пункта 3.2</w:t>
        </w:r>
      </w:hyperlink>
      <w:r>
        <w:t xml:space="preserve"> приложения вступают в силу с 01.07.2013.</w:t>
      </w:r>
    </w:p>
    <w:p w:rsidR="0025688A" w:rsidRDefault="0025688A">
      <w:pPr>
        <w:pStyle w:val="ConsPlusNormal"/>
        <w:spacing w:before="220"/>
        <w:ind w:firstLine="540"/>
        <w:jc w:val="both"/>
      </w:pPr>
      <w:r>
        <w:t xml:space="preserve">Положения </w:t>
      </w:r>
      <w:hyperlink w:anchor="P192" w:history="1">
        <w:r>
          <w:rPr>
            <w:color w:val="0000FF"/>
          </w:rPr>
          <w:t>пункта 2.15</w:t>
        </w:r>
      </w:hyperlink>
      <w:r>
        <w:t xml:space="preserve"> приложения в части обеспечения возможности получения результатов предоставления муниципальной услуги в электронном виде на Едином портале государственных и муниципальных услуг, </w:t>
      </w:r>
      <w:hyperlink w:anchor="P274" w:history="1">
        <w:r>
          <w:rPr>
            <w:color w:val="0000FF"/>
          </w:rPr>
          <w:t>абзац пятый пункта 3.6</w:t>
        </w:r>
      </w:hyperlink>
      <w:r>
        <w:t xml:space="preserve"> приложения вступают в силу с 01.01.2014.</w:t>
      </w:r>
    </w:p>
    <w:p w:rsidR="0025688A" w:rsidRDefault="0025688A">
      <w:pPr>
        <w:pStyle w:val="ConsPlusNormal"/>
        <w:jc w:val="both"/>
      </w:pPr>
    </w:p>
    <w:p w:rsidR="0025688A" w:rsidRDefault="0025688A">
      <w:pPr>
        <w:pStyle w:val="ConsPlusNormal"/>
        <w:jc w:val="right"/>
      </w:pPr>
      <w:r>
        <w:t>Мэр</w:t>
      </w:r>
    </w:p>
    <w:p w:rsidR="0025688A" w:rsidRDefault="0025688A">
      <w:pPr>
        <w:pStyle w:val="ConsPlusNormal"/>
        <w:jc w:val="right"/>
      </w:pPr>
      <w:r>
        <w:lastRenderedPageBreak/>
        <w:t>города Ярославля</w:t>
      </w:r>
    </w:p>
    <w:p w:rsidR="0025688A" w:rsidRDefault="0025688A">
      <w:pPr>
        <w:pStyle w:val="ConsPlusNormal"/>
        <w:jc w:val="right"/>
      </w:pPr>
      <w:r>
        <w:t>Е.Р.УРЛАШОВ</w:t>
      </w: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right"/>
        <w:outlineLvl w:val="0"/>
      </w:pPr>
      <w:r>
        <w:t>Приложение</w:t>
      </w:r>
    </w:p>
    <w:p w:rsidR="0025688A" w:rsidRDefault="0025688A">
      <w:pPr>
        <w:pStyle w:val="ConsPlusNormal"/>
        <w:jc w:val="right"/>
      </w:pPr>
      <w:r>
        <w:t>к постановлению</w:t>
      </w:r>
    </w:p>
    <w:p w:rsidR="0025688A" w:rsidRDefault="0025688A">
      <w:pPr>
        <w:pStyle w:val="ConsPlusNormal"/>
        <w:jc w:val="right"/>
      </w:pPr>
      <w:r>
        <w:t>мэрии города Ярославля</w:t>
      </w:r>
    </w:p>
    <w:p w:rsidR="0025688A" w:rsidRDefault="0025688A">
      <w:pPr>
        <w:pStyle w:val="ConsPlusNormal"/>
        <w:jc w:val="right"/>
      </w:pPr>
      <w:r>
        <w:t>от 10.01.2013 N 46</w:t>
      </w:r>
    </w:p>
    <w:p w:rsidR="0025688A" w:rsidRDefault="0025688A">
      <w:pPr>
        <w:pStyle w:val="ConsPlusNormal"/>
        <w:jc w:val="both"/>
      </w:pPr>
    </w:p>
    <w:p w:rsidR="0025688A" w:rsidRDefault="0025688A">
      <w:pPr>
        <w:pStyle w:val="ConsPlusTitle"/>
        <w:jc w:val="center"/>
      </w:pPr>
      <w:bookmarkStart w:id="0" w:name="P43"/>
      <w:bookmarkEnd w:id="0"/>
      <w:r>
        <w:t>АДМИНИСТРАТИВНЫЙ РЕГЛАМЕНТ</w:t>
      </w:r>
    </w:p>
    <w:p w:rsidR="0025688A" w:rsidRDefault="0025688A">
      <w:pPr>
        <w:pStyle w:val="ConsPlusTitle"/>
        <w:jc w:val="center"/>
      </w:pPr>
      <w:r>
        <w:t>ПРЕДОСТАВЛЕНИЯ МУНИЦИПАЛЬНОЙ УСЛУГИ ПО ВЫДАЧЕ РАЗРЕШЕНИЯ</w:t>
      </w:r>
    </w:p>
    <w:p w:rsidR="0025688A" w:rsidRDefault="0025688A">
      <w:pPr>
        <w:pStyle w:val="ConsPlusTitle"/>
        <w:jc w:val="center"/>
      </w:pPr>
      <w:r>
        <w:t>НА УСТАНОВКУ И ЭКСПЛУАТАЦИЮ РЕКЛАМНОЙ КОНСТРУКЦИИ</w:t>
      </w:r>
    </w:p>
    <w:p w:rsidR="0025688A" w:rsidRDefault="0025688A">
      <w:pPr>
        <w:pStyle w:val="ConsPlusNormal"/>
        <w:jc w:val="center"/>
      </w:pPr>
      <w:r>
        <w:t>Список изменяющих документов</w:t>
      </w:r>
    </w:p>
    <w:p w:rsidR="0025688A" w:rsidRDefault="0025688A">
      <w:pPr>
        <w:pStyle w:val="ConsPlusNormal"/>
        <w:jc w:val="center"/>
      </w:pPr>
      <w:r>
        <w:t xml:space="preserve">(в ред. Постановлений Мэрии г. Ярославля от 28.10.2013 </w:t>
      </w:r>
      <w:hyperlink r:id="rId14" w:history="1">
        <w:r>
          <w:rPr>
            <w:color w:val="0000FF"/>
          </w:rPr>
          <w:t>N 2461</w:t>
        </w:r>
      </w:hyperlink>
      <w:r>
        <w:t>,</w:t>
      </w:r>
    </w:p>
    <w:p w:rsidR="0025688A" w:rsidRDefault="0025688A">
      <w:pPr>
        <w:pStyle w:val="ConsPlusNormal"/>
        <w:jc w:val="center"/>
      </w:pPr>
      <w:r>
        <w:t xml:space="preserve">от 24.08.2015 </w:t>
      </w:r>
      <w:hyperlink r:id="rId15" w:history="1">
        <w:r>
          <w:rPr>
            <w:color w:val="0000FF"/>
          </w:rPr>
          <w:t>N 1605</w:t>
        </w:r>
      </w:hyperlink>
      <w:r>
        <w:t xml:space="preserve">, от 23.11.2016 </w:t>
      </w:r>
      <w:hyperlink r:id="rId16" w:history="1">
        <w:r>
          <w:rPr>
            <w:color w:val="0000FF"/>
          </w:rPr>
          <w:t>N 1661</w:t>
        </w:r>
      </w:hyperlink>
      <w:r>
        <w:t>)</w:t>
      </w:r>
    </w:p>
    <w:p w:rsidR="0025688A" w:rsidRDefault="0025688A">
      <w:pPr>
        <w:pStyle w:val="ConsPlusNormal"/>
        <w:jc w:val="both"/>
      </w:pPr>
    </w:p>
    <w:p w:rsidR="0025688A" w:rsidRDefault="0025688A">
      <w:pPr>
        <w:pStyle w:val="ConsPlusNormal"/>
        <w:jc w:val="center"/>
        <w:outlineLvl w:val="1"/>
      </w:pPr>
      <w:r>
        <w:t>1. ОБЩИЕ ПОЛОЖЕНИЯ</w:t>
      </w:r>
    </w:p>
    <w:p w:rsidR="0025688A" w:rsidRDefault="0025688A">
      <w:pPr>
        <w:pStyle w:val="ConsPlusNormal"/>
        <w:jc w:val="both"/>
      </w:pPr>
    </w:p>
    <w:p w:rsidR="0025688A" w:rsidRDefault="0025688A">
      <w:pPr>
        <w:pStyle w:val="ConsPlusNormal"/>
        <w:ind w:firstLine="540"/>
        <w:jc w:val="both"/>
      </w:pPr>
      <w:r>
        <w:t>1.1. Административный регламент предоставления муниципальной услуги по выдаче разрешения на установку и эксплуатацию рекламной конструкции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установку и эксплуатацию рекламной конструкции (далее - муниципальная услуга), в том числе особенности предоставления муниципальной услуги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w:t>
      </w:r>
    </w:p>
    <w:p w:rsidR="0025688A" w:rsidRDefault="0025688A">
      <w:pPr>
        <w:pStyle w:val="ConsPlusNormal"/>
        <w:jc w:val="both"/>
      </w:pPr>
      <w:r>
        <w:t xml:space="preserve">(в ред. </w:t>
      </w:r>
      <w:hyperlink r:id="rId17"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1.2. Заявителем при предоставлении муниципальной услуги является юридическое либо физическое лицо - владелец рекламной конструкции либо собственник или иной законный владелец недвижимого имущества, к которому предполагается присоединять рекламную конструкцию (далее - заявитель).</w:t>
      </w:r>
    </w:p>
    <w:p w:rsidR="0025688A" w:rsidRDefault="0025688A">
      <w:pPr>
        <w:pStyle w:val="ConsPlusNormal"/>
        <w:jc w:val="both"/>
      </w:pPr>
      <w:r>
        <w:t xml:space="preserve">(в ред. </w:t>
      </w:r>
      <w:hyperlink r:id="rId18"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1.3. Структурным подразделением мэрии города Ярославля, непосредственно предоставляющим муниципальную услугу, является комитет по рекламе, наружной информации и оформлению города мэрии города Ярославля (далее - Комитет).</w:t>
      </w:r>
    </w:p>
    <w:p w:rsidR="0025688A" w:rsidRDefault="0025688A">
      <w:pPr>
        <w:pStyle w:val="ConsPlusNormal"/>
        <w:spacing w:before="220"/>
        <w:ind w:firstLine="540"/>
        <w:jc w:val="both"/>
      </w:pPr>
      <w:r>
        <w:t>Место нахождения Комитета: город Ярославль, ул. Андропова, д. 21.</w:t>
      </w:r>
    </w:p>
    <w:p w:rsidR="0025688A" w:rsidRDefault="0025688A">
      <w:pPr>
        <w:pStyle w:val="ConsPlusNormal"/>
        <w:spacing w:before="220"/>
        <w:ind w:firstLine="540"/>
        <w:jc w:val="both"/>
      </w:pPr>
      <w:r>
        <w:t>Почтовый адрес Комитета: ул. Андропова, д. 21, город Ярославль, 150999.</w:t>
      </w:r>
    </w:p>
    <w:p w:rsidR="0025688A" w:rsidRDefault="0025688A">
      <w:pPr>
        <w:pStyle w:val="ConsPlusNormal"/>
        <w:jc w:val="both"/>
      </w:pPr>
      <w:r>
        <w:t xml:space="preserve">(в ред. </w:t>
      </w:r>
      <w:hyperlink r:id="rId19"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График работы Комитета: понедельник - четверг с 8.30 до 17.30, пятница с 8.30 до 16.30, перерыв с 12.30 до 13.18.</w:t>
      </w:r>
    </w:p>
    <w:p w:rsidR="0025688A" w:rsidRDefault="0025688A">
      <w:pPr>
        <w:pStyle w:val="ConsPlusNormal"/>
        <w:spacing w:before="220"/>
        <w:ind w:firstLine="540"/>
        <w:jc w:val="both"/>
      </w:pPr>
      <w:r>
        <w:t>Прием по вопросам предоставления муниципальной услуги осуществляется отделом выдачи разрешений, правовой и кадровой работы Комитета (далее - Отдел) по адресу: город Ярославль, ул. Андропова, д. 21, каб. 25, понедельник - четверг: с 9.00 до 12.00 и с 14.00 до 17.00.</w:t>
      </w:r>
    </w:p>
    <w:p w:rsidR="0025688A" w:rsidRDefault="0025688A">
      <w:pPr>
        <w:pStyle w:val="ConsPlusNormal"/>
        <w:jc w:val="both"/>
      </w:pPr>
      <w:r>
        <w:t xml:space="preserve">(в ред. </w:t>
      </w:r>
      <w:hyperlink r:id="rId20"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lastRenderedPageBreak/>
        <w:t>Справочные телефоны Комитета:</w:t>
      </w:r>
    </w:p>
    <w:p w:rsidR="0025688A" w:rsidRDefault="0025688A">
      <w:pPr>
        <w:pStyle w:val="ConsPlusNormal"/>
        <w:spacing w:before="220"/>
        <w:ind w:firstLine="540"/>
        <w:jc w:val="both"/>
      </w:pPr>
      <w:r>
        <w:t>- приемная: (4852) 40-46-46;</w:t>
      </w:r>
    </w:p>
    <w:p w:rsidR="0025688A" w:rsidRDefault="0025688A">
      <w:pPr>
        <w:pStyle w:val="ConsPlusNormal"/>
        <w:jc w:val="both"/>
      </w:pPr>
      <w:r>
        <w:t xml:space="preserve">(в ред. </w:t>
      </w:r>
      <w:hyperlink r:id="rId21"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 начальник Отдела: (4852) 40-46-35;</w:t>
      </w:r>
    </w:p>
    <w:p w:rsidR="0025688A" w:rsidRDefault="0025688A">
      <w:pPr>
        <w:pStyle w:val="ConsPlusNormal"/>
        <w:spacing w:before="220"/>
        <w:ind w:firstLine="540"/>
        <w:jc w:val="both"/>
      </w:pPr>
      <w:r>
        <w:t>- работники Отдела: (4852) 40-46-36.</w:t>
      </w:r>
    </w:p>
    <w:p w:rsidR="0025688A" w:rsidRDefault="0025688A">
      <w:pPr>
        <w:pStyle w:val="ConsPlusNormal"/>
        <w:spacing w:before="220"/>
        <w:ind w:firstLine="540"/>
        <w:jc w:val="both"/>
      </w:pPr>
      <w:r>
        <w:t>Адрес электронной почты Комитета: reklama@city-yar.ru.</w:t>
      </w:r>
    </w:p>
    <w:p w:rsidR="0025688A" w:rsidRDefault="0025688A">
      <w:pPr>
        <w:pStyle w:val="ConsPlusNormal"/>
        <w:spacing w:before="220"/>
        <w:ind w:firstLine="540"/>
        <w:jc w:val="both"/>
      </w:pPr>
      <w:r>
        <w:t xml:space="preserve">1.3&lt;1&gt;. </w:t>
      </w:r>
      <w:hyperlink w:anchor="P343" w:history="1">
        <w:r>
          <w:rPr>
            <w:color w:val="0000FF"/>
          </w:rPr>
          <w:t>Сведения</w:t>
        </w:r>
      </w:hyperlink>
      <w:r>
        <w:t xml:space="preserve"> о МФЦ представлены в приложении 1 к Административному регламенту.</w:t>
      </w:r>
    </w:p>
    <w:p w:rsidR="0025688A" w:rsidRDefault="0025688A">
      <w:pPr>
        <w:pStyle w:val="ConsPlusNormal"/>
        <w:jc w:val="both"/>
      </w:pPr>
      <w:r>
        <w:t xml:space="preserve">(п. 1.3&lt;1&gt; введен </w:t>
      </w:r>
      <w:hyperlink r:id="rId22" w:history="1">
        <w:r>
          <w:rPr>
            <w:color w:val="0000FF"/>
          </w:rPr>
          <w:t>Постановлением</w:t>
        </w:r>
      </w:hyperlink>
      <w:r>
        <w:t xml:space="preserve"> Мэрии г. Ярославля от 28.10.2013 N 2461)</w:t>
      </w:r>
    </w:p>
    <w:p w:rsidR="0025688A" w:rsidRDefault="0025688A">
      <w:pPr>
        <w:pStyle w:val="ConsPlusNormal"/>
        <w:spacing w:before="220"/>
        <w:ind w:firstLine="540"/>
        <w:jc w:val="both"/>
      </w:pPr>
      <w:r>
        <w:t>1.4. Информация о предоставлении муниципальной услуги размещается на информационных стендах Комитета, МФЦ, в информационно-телекоммуникационной сети "Интернет" на официальном портале города Ярославля: http://city-yaroslavl.ru, портале МФЦ: http://mfc76.ru, а также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25688A" w:rsidRDefault="0025688A">
      <w:pPr>
        <w:pStyle w:val="ConsPlusNormal"/>
        <w:jc w:val="both"/>
      </w:pPr>
      <w:r>
        <w:t xml:space="preserve">(в ред. Постановлений Мэрии г. Ярославля от 28.10.2013 </w:t>
      </w:r>
      <w:hyperlink r:id="rId23" w:history="1">
        <w:r>
          <w:rPr>
            <w:color w:val="0000FF"/>
          </w:rPr>
          <w:t>N 2461</w:t>
        </w:r>
      </w:hyperlink>
      <w:r>
        <w:t xml:space="preserve">, от 24.08.2015 </w:t>
      </w:r>
      <w:hyperlink r:id="rId24" w:history="1">
        <w:r>
          <w:rPr>
            <w:color w:val="0000FF"/>
          </w:rPr>
          <w:t>N 1605</w:t>
        </w:r>
      </w:hyperlink>
      <w:r>
        <w:t>)</w:t>
      </w:r>
    </w:p>
    <w:p w:rsidR="0025688A" w:rsidRDefault="0025688A">
      <w:pPr>
        <w:pStyle w:val="ConsPlusNormal"/>
        <w:spacing w:before="220"/>
        <w:ind w:firstLine="540"/>
        <w:jc w:val="both"/>
      </w:pPr>
      <w:bookmarkStart w:id="1" w:name="P73"/>
      <w:bookmarkEnd w:id="1"/>
      <w:r>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начальником и работниками Отдела.</w:t>
      </w:r>
    </w:p>
    <w:p w:rsidR="0025688A" w:rsidRDefault="0025688A">
      <w:pPr>
        <w:pStyle w:val="ConsPlusNormal"/>
        <w:spacing w:before="220"/>
        <w:ind w:firstLine="540"/>
        <w:jc w:val="both"/>
      </w:pPr>
      <w: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25688A" w:rsidRDefault="0025688A">
      <w:pPr>
        <w:pStyle w:val="ConsPlusNormal"/>
        <w:spacing w:before="220"/>
        <w:ind w:firstLine="540"/>
        <w:jc w:val="both"/>
      </w:pPr>
      <w:r>
        <w:t>При консультировании заявителю дается точный и исчерпывающий ответ на поставленные вопросы.</w:t>
      </w:r>
    </w:p>
    <w:p w:rsidR="0025688A" w:rsidRDefault="0025688A">
      <w:pPr>
        <w:pStyle w:val="ConsPlusNormal"/>
        <w:spacing w:before="220"/>
        <w:ind w:firstLine="540"/>
        <w:jc w:val="both"/>
      </w:pPr>
      <w:r>
        <w:t>Если ответ на поставленный вопрос не может быть дан работником Отдела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25688A" w:rsidRDefault="0025688A">
      <w:pPr>
        <w:pStyle w:val="ConsPlusNormal"/>
        <w:spacing w:before="220"/>
        <w:ind w:firstLine="540"/>
        <w:jc w:val="both"/>
      </w:pPr>
      <w:r>
        <w:t>Консультирование в устной форме при личном обращении осуществляется в пределах 15 минут.</w:t>
      </w:r>
    </w:p>
    <w:p w:rsidR="0025688A" w:rsidRDefault="0025688A">
      <w:pPr>
        <w:pStyle w:val="ConsPlusNormal"/>
        <w:spacing w:before="220"/>
        <w:ind w:firstLine="540"/>
        <w:jc w:val="both"/>
      </w:pPr>
      <w:r>
        <w:t>Обращение по телефону допускается в течение установленного рабочего времени.</w:t>
      </w:r>
    </w:p>
    <w:p w:rsidR="0025688A" w:rsidRDefault="0025688A">
      <w:pPr>
        <w:pStyle w:val="ConsPlusNormal"/>
        <w:spacing w:before="220"/>
        <w:ind w:firstLine="540"/>
        <w:jc w:val="both"/>
      </w:pPr>
      <w:r>
        <w:t>Консультирование по телефону осуществляется в пределах 5 минут. При консультировании по телефону работник Отдела должен назвать свою фамилию, имя, отчество, должность, а затем в вежливой форме дать точный и понятный ответ на поставленные вопросы.</w:t>
      </w:r>
    </w:p>
    <w:p w:rsidR="0025688A" w:rsidRDefault="0025688A">
      <w:pPr>
        <w:pStyle w:val="ConsPlusNormal"/>
        <w:spacing w:before="220"/>
        <w:ind w:firstLine="540"/>
        <w:jc w:val="both"/>
      </w:pPr>
      <w:r>
        <w:t>Сведения о ходе предоставления муниципальной услуги также могут быть получены с использованием Единого портала либо в МФЦ.</w:t>
      </w:r>
    </w:p>
    <w:p w:rsidR="0025688A" w:rsidRDefault="0025688A">
      <w:pPr>
        <w:pStyle w:val="ConsPlusNormal"/>
        <w:jc w:val="both"/>
      </w:pPr>
      <w:r>
        <w:t xml:space="preserve">(в ред. </w:t>
      </w:r>
      <w:hyperlink r:id="rId25" w:history="1">
        <w:r>
          <w:rPr>
            <w:color w:val="0000FF"/>
          </w:rPr>
          <w:t>Постановления</w:t>
        </w:r>
      </w:hyperlink>
      <w:r>
        <w:t xml:space="preserve"> Мэрии г. Ярославля от 28.10.2013 N 2461)</w:t>
      </w:r>
    </w:p>
    <w:p w:rsidR="0025688A" w:rsidRDefault="0025688A">
      <w:pPr>
        <w:pStyle w:val="ConsPlusNormal"/>
        <w:jc w:val="both"/>
      </w:pPr>
    </w:p>
    <w:p w:rsidR="0025688A" w:rsidRDefault="0025688A">
      <w:pPr>
        <w:pStyle w:val="ConsPlusNormal"/>
        <w:jc w:val="center"/>
        <w:outlineLvl w:val="1"/>
      </w:pPr>
      <w:r>
        <w:t>2. СТАНДАРТ ПРЕДОСТАВЛЕНИЯ МУНИЦИПАЛЬНОЙ УСЛУГИ</w:t>
      </w:r>
    </w:p>
    <w:p w:rsidR="0025688A" w:rsidRDefault="0025688A">
      <w:pPr>
        <w:pStyle w:val="ConsPlusNormal"/>
        <w:jc w:val="both"/>
      </w:pPr>
    </w:p>
    <w:p w:rsidR="0025688A" w:rsidRDefault="0025688A">
      <w:pPr>
        <w:pStyle w:val="ConsPlusNormal"/>
        <w:ind w:firstLine="540"/>
        <w:jc w:val="both"/>
      </w:pPr>
      <w:r>
        <w:t>2.1. Наименование муниципальной услуги - выдача разрешения на установку и эксплуатацию рекламной конструкции.</w:t>
      </w:r>
    </w:p>
    <w:p w:rsidR="0025688A" w:rsidRDefault="0025688A">
      <w:pPr>
        <w:pStyle w:val="ConsPlusNormal"/>
        <w:jc w:val="both"/>
      </w:pPr>
      <w:r>
        <w:t xml:space="preserve">(в ред. </w:t>
      </w:r>
      <w:hyperlink r:id="rId26"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2.2. Наименование органа, предоставляющего муниципальную услугу: Комитет.</w:t>
      </w:r>
    </w:p>
    <w:p w:rsidR="0025688A" w:rsidRDefault="0025688A">
      <w:pPr>
        <w:pStyle w:val="ConsPlusNormal"/>
        <w:spacing w:before="220"/>
        <w:ind w:firstLine="540"/>
        <w:jc w:val="both"/>
      </w:pPr>
      <w:r>
        <w:lastRenderedPageBreak/>
        <w:t>В предоставлении муниципальной услуги участвует МФЦ в части, предусмотренной соглашением о взаимодействии, заключенным между МФЦ и Комитетом (далее - соглашение о взаимодействии). Для предоставления муниципальной услуги заявитель вправе по своему выбору обратиться в Комитет или МФЦ. В случае обращения заявителя с заявлением в МФЦ выдача результата предоставления муниципальной услуги по желанию заявителя может осуществляться через МФЦ.</w:t>
      </w:r>
    </w:p>
    <w:p w:rsidR="0025688A" w:rsidRDefault="0025688A">
      <w:pPr>
        <w:pStyle w:val="ConsPlusNormal"/>
        <w:jc w:val="both"/>
      </w:pPr>
      <w:r>
        <w:t xml:space="preserve">(абзац введен </w:t>
      </w:r>
      <w:hyperlink r:id="rId27" w:history="1">
        <w:r>
          <w:rPr>
            <w:color w:val="0000FF"/>
          </w:rPr>
          <w:t>Постановлением</w:t>
        </w:r>
      </w:hyperlink>
      <w:r>
        <w:t xml:space="preserve"> Мэрии г. Ярославля от 28.10.2013 N 2461; в ред. </w:t>
      </w:r>
      <w:hyperlink r:id="rId28"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bookmarkStart w:id="2" w:name="P90"/>
      <w:bookmarkEnd w:id="2"/>
      <w:r>
        <w:t>2.3. В процессе предоставления муниципальной услуги Комитет самостоятельно осуществляет согласование с уполномоченными органами (далее - уполномоченные органы согласования), необходимое для принятия решения о выдаче разрешения на установку и эксплуатацию рекламной конструкции или об отказе в его выдаче.</w:t>
      </w:r>
    </w:p>
    <w:p w:rsidR="0025688A" w:rsidRDefault="0025688A">
      <w:pPr>
        <w:pStyle w:val="ConsPlusNormal"/>
        <w:jc w:val="both"/>
      </w:pPr>
      <w:r>
        <w:t xml:space="preserve">(в ред. </w:t>
      </w:r>
      <w:hyperlink r:id="rId29"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Уполномоченными органами согласования являются:</w:t>
      </w:r>
    </w:p>
    <w:p w:rsidR="0025688A" w:rsidRDefault="0025688A">
      <w:pPr>
        <w:pStyle w:val="ConsPlusNormal"/>
        <w:spacing w:before="220"/>
        <w:ind w:firstLine="540"/>
        <w:jc w:val="both"/>
      </w:pPr>
      <w:r>
        <w:t>1) департамент архитектуры и развития территорий города мэрии города Ярославля;</w:t>
      </w:r>
    </w:p>
    <w:p w:rsidR="0025688A" w:rsidRDefault="0025688A">
      <w:pPr>
        <w:pStyle w:val="ConsPlusNormal"/>
        <w:spacing w:before="220"/>
        <w:ind w:firstLine="540"/>
        <w:jc w:val="both"/>
      </w:pPr>
      <w:r>
        <w:t>2) департамент городского хозяйства мэрии города Ярославля;</w:t>
      </w:r>
    </w:p>
    <w:p w:rsidR="0025688A" w:rsidRDefault="0025688A">
      <w:pPr>
        <w:pStyle w:val="ConsPlusNormal"/>
        <w:jc w:val="both"/>
      </w:pPr>
      <w:r>
        <w:t xml:space="preserve">(в ред. </w:t>
      </w:r>
      <w:hyperlink r:id="rId30"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3) департамент культуры Ярославской области.</w:t>
      </w:r>
    </w:p>
    <w:p w:rsidR="0025688A" w:rsidRDefault="0025688A">
      <w:pPr>
        <w:pStyle w:val="ConsPlusNormal"/>
        <w:spacing w:before="220"/>
        <w:ind w:firstLine="540"/>
        <w:jc w:val="both"/>
      </w:pPr>
      <w:hyperlink w:anchor="P343" w:history="1">
        <w:r>
          <w:rPr>
            <w:color w:val="0000FF"/>
          </w:rPr>
          <w:t>Место</w:t>
        </w:r>
      </w:hyperlink>
      <w:r>
        <w:t xml:space="preserve"> нахождения, телефоны для справок, адреса электронной почты и официальных сайтов уполномоченных органов согласования представлены в приложении 1 к Административному регламенту.</w:t>
      </w:r>
    </w:p>
    <w:p w:rsidR="0025688A" w:rsidRDefault="0025688A">
      <w:pPr>
        <w:pStyle w:val="ConsPlusNormal"/>
        <w:spacing w:before="220"/>
        <w:ind w:firstLine="540"/>
        <w:jc w:val="both"/>
      </w:pPr>
      <w:r>
        <w:t xml:space="preserve">2.4.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31"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муниципалитета города Ярославля от 07.07.2011 N 502.</w:t>
      </w:r>
    </w:p>
    <w:p w:rsidR="0025688A" w:rsidRDefault="0025688A">
      <w:pPr>
        <w:pStyle w:val="ConsPlusNormal"/>
        <w:jc w:val="both"/>
      </w:pPr>
      <w:r>
        <w:t xml:space="preserve">(в ред. </w:t>
      </w:r>
      <w:hyperlink r:id="rId32"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 xml:space="preserve">2.5. Результатом предоставления муниципальной услуги является выдача или направление заявителю </w:t>
      </w:r>
      <w:hyperlink w:anchor="P437" w:history="1">
        <w:r>
          <w:rPr>
            <w:color w:val="0000FF"/>
          </w:rPr>
          <w:t>разрешения</w:t>
        </w:r>
      </w:hyperlink>
      <w:r>
        <w:t xml:space="preserve"> на установку и эксплуатацию рекламной конструкции (приложение 2 к Административному регламенту) либо решения об отказе в выдаче разрешения на установку и эксплуатацию рекламной конструкции (далее - решение об отказе в выдаче разрешения), оформленного приказом председателя комитета по рекламе, наружной информации и оформлению города мэрии города Ярославля об отказе в выдаче разрешения на установку и эксплуатацию рекламной конструкции.</w:t>
      </w:r>
    </w:p>
    <w:p w:rsidR="0025688A" w:rsidRDefault="0025688A">
      <w:pPr>
        <w:pStyle w:val="ConsPlusNormal"/>
        <w:jc w:val="both"/>
      </w:pPr>
      <w:r>
        <w:t xml:space="preserve">(в ред. </w:t>
      </w:r>
      <w:hyperlink r:id="rId33"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2.6. Общий срок предоставления муниципальной услуги составляет 59 дней.</w:t>
      </w:r>
    </w:p>
    <w:p w:rsidR="0025688A" w:rsidRDefault="0025688A">
      <w:pPr>
        <w:pStyle w:val="ConsPlusNormal"/>
        <w:spacing w:before="220"/>
        <w:ind w:firstLine="540"/>
        <w:jc w:val="both"/>
      </w:pPr>
      <w:r>
        <w:t>2.7. Правовые основания для предоставления муниципальной услуги:</w:t>
      </w:r>
    </w:p>
    <w:p w:rsidR="0025688A" w:rsidRDefault="0025688A">
      <w:pPr>
        <w:pStyle w:val="ConsPlusNormal"/>
        <w:spacing w:before="220"/>
        <w:ind w:firstLine="540"/>
        <w:jc w:val="both"/>
      </w:pPr>
      <w:r>
        <w:t xml:space="preserve">- Федеральный </w:t>
      </w:r>
      <w:hyperlink r:id="rId34" w:history="1">
        <w:r>
          <w:rPr>
            <w:color w:val="0000FF"/>
          </w:rPr>
          <w:t>закон</w:t>
        </w:r>
      </w:hyperlink>
      <w:r>
        <w:t xml:space="preserve"> от 13.03.2006 N 38-ФЗ "О рекламе" (далее - Закон о рекламе);</w:t>
      </w:r>
    </w:p>
    <w:p w:rsidR="0025688A" w:rsidRDefault="0025688A">
      <w:pPr>
        <w:pStyle w:val="ConsPlusNormal"/>
        <w:spacing w:before="220"/>
        <w:ind w:firstLine="540"/>
        <w:jc w:val="both"/>
      </w:pPr>
      <w:r>
        <w:t xml:space="preserve">- Федеральный </w:t>
      </w:r>
      <w:hyperlink r:id="rId35"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w:t>
      </w:r>
    </w:p>
    <w:p w:rsidR="0025688A" w:rsidRDefault="0025688A">
      <w:pPr>
        <w:pStyle w:val="ConsPlusNormal"/>
        <w:spacing w:before="220"/>
        <w:ind w:firstLine="540"/>
        <w:jc w:val="both"/>
      </w:pPr>
      <w:r>
        <w:t xml:space="preserve">- Федеральный </w:t>
      </w:r>
      <w:hyperlink r:id="rId36"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w:t>
      </w:r>
      <w:r>
        <w:lastRenderedPageBreak/>
        <w:t>акты Российской Федерации";</w:t>
      </w:r>
    </w:p>
    <w:p w:rsidR="0025688A" w:rsidRDefault="0025688A">
      <w:pPr>
        <w:pStyle w:val="ConsPlusNormal"/>
        <w:spacing w:before="220"/>
        <w:ind w:firstLine="540"/>
        <w:jc w:val="both"/>
      </w:pPr>
      <w:r>
        <w:t xml:space="preserve">- Федеральный </w:t>
      </w:r>
      <w:hyperlink r:id="rId37" w:history="1">
        <w:r>
          <w:rPr>
            <w:color w:val="0000FF"/>
          </w:rPr>
          <w:t>закон</w:t>
        </w:r>
      </w:hyperlink>
      <w:r>
        <w:t xml:space="preserve"> от 27.07.2010 N 210-ФЗ "Об организации предоставления государственных и муниципальных услуг";</w:t>
      </w:r>
    </w:p>
    <w:p w:rsidR="0025688A" w:rsidRDefault="0025688A">
      <w:pPr>
        <w:pStyle w:val="ConsPlusNormal"/>
        <w:jc w:val="both"/>
      </w:pPr>
      <w:r>
        <w:t xml:space="preserve">(абзац введен </w:t>
      </w:r>
      <w:hyperlink r:id="rId38" w:history="1">
        <w:r>
          <w:rPr>
            <w:color w:val="0000FF"/>
          </w:rPr>
          <w:t>Постановлением</w:t>
        </w:r>
      </w:hyperlink>
      <w:r>
        <w:t xml:space="preserve"> Мэрии г. Ярославля от 24.08.2015 N 1605)</w:t>
      </w:r>
    </w:p>
    <w:p w:rsidR="0025688A" w:rsidRDefault="0025688A">
      <w:pPr>
        <w:pStyle w:val="ConsPlusNormal"/>
        <w:spacing w:before="220"/>
        <w:ind w:firstLine="540"/>
        <w:jc w:val="both"/>
      </w:pPr>
      <w:r>
        <w:t xml:space="preserve">- Федеральный </w:t>
      </w:r>
      <w:hyperlink r:id="rId39" w:history="1">
        <w:r>
          <w:rPr>
            <w:color w:val="0000FF"/>
          </w:rPr>
          <w:t>закон</w:t>
        </w:r>
      </w:hyperlink>
      <w:r>
        <w:t xml:space="preserve"> от 10.12.1995 N 196-ФЗ "О безопасности дорожного движения";</w:t>
      </w:r>
    </w:p>
    <w:p w:rsidR="0025688A" w:rsidRDefault="0025688A">
      <w:pPr>
        <w:pStyle w:val="ConsPlusNormal"/>
        <w:jc w:val="both"/>
      </w:pPr>
      <w:r>
        <w:t xml:space="preserve">(абзац введен </w:t>
      </w:r>
      <w:hyperlink r:id="rId40" w:history="1">
        <w:r>
          <w:rPr>
            <w:color w:val="0000FF"/>
          </w:rPr>
          <w:t>Постановлением</w:t>
        </w:r>
      </w:hyperlink>
      <w:r>
        <w:t xml:space="preserve"> Мэрии г. Ярославля от 24.08.2015 N 1605)</w:t>
      </w:r>
    </w:p>
    <w:p w:rsidR="0025688A" w:rsidRDefault="0025688A">
      <w:pPr>
        <w:pStyle w:val="ConsPlusNormal"/>
        <w:spacing w:before="220"/>
        <w:ind w:firstLine="540"/>
        <w:jc w:val="both"/>
      </w:pPr>
      <w:r>
        <w:t xml:space="preserve">- </w:t>
      </w:r>
      <w:hyperlink r:id="rId41" w:history="1">
        <w:r>
          <w:rPr>
            <w:color w:val="0000FF"/>
          </w:rPr>
          <w:t>Постановление</w:t>
        </w:r>
      </w:hyperlink>
      <w:r>
        <w:t xml:space="preserve"> Правительства Российской Федерации от 26.04.2008 N 315 "Об утверждении Положения о зонах охраны объектов культурного наследия (памятников истории и культуры) народов Российской Федерации";</w:t>
      </w:r>
    </w:p>
    <w:p w:rsidR="0025688A" w:rsidRDefault="0025688A">
      <w:pPr>
        <w:pStyle w:val="ConsPlusNormal"/>
        <w:spacing w:before="220"/>
        <w:ind w:firstLine="540"/>
        <w:jc w:val="both"/>
      </w:pPr>
      <w:r>
        <w:t xml:space="preserve">- </w:t>
      </w:r>
      <w:hyperlink r:id="rId42" w:history="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688A" w:rsidRDefault="0025688A">
      <w:pPr>
        <w:pStyle w:val="ConsPlusNormal"/>
        <w:spacing w:before="220"/>
        <w:ind w:firstLine="540"/>
        <w:jc w:val="both"/>
      </w:pPr>
      <w:r>
        <w:t>-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Постановлением Госстандарта России от 22.04.2003 N 124-ст (М., ИПК Издательство стандартов, 2003. ИУС "Национальные стандарты", N 9, 2005, "Нормирование, стандартизация и сертификация в строительстве", N 5, 2005);</w:t>
      </w:r>
    </w:p>
    <w:p w:rsidR="0025688A" w:rsidRDefault="0025688A">
      <w:pPr>
        <w:pStyle w:val="ConsPlusNormal"/>
        <w:spacing w:before="220"/>
        <w:ind w:firstLine="540"/>
        <w:jc w:val="both"/>
      </w:pPr>
      <w:r>
        <w:t xml:space="preserve">- </w:t>
      </w:r>
      <w:hyperlink r:id="rId43" w:history="1">
        <w:r>
          <w:rPr>
            <w:color w:val="0000FF"/>
          </w:rPr>
          <w:t>Закон</w:t>
        </w:r>
      </w:hyperlink>
      <w:r>
        <w:t xml:space="preserve"> Ярославской области от 05.06.2008 N 25-з "Об объектах культурного наследия (памятниках истории и культуры) народов Российской Федерации на территории Ярославской области" ("Губернские вести", N 44, 07.06.2008);</w:t>
      </w:r>
    </w:p>
    <w:p w:rsidR="0025688A" w:rsidRDefault="0025688A">
      <w:pPr>
        <w:pStyle w:val="ConsPlusNormal"/>
        <w:spacing w:before="220"/>
        <w:ind w:firstLine="540"/>
        <w:jc w:val="both"/>
      </w:pPr>
      <w:r>
        <w:t xml:space="preserve">- </w:t>
      </w:r>
      <w:hyperlink r:id="rId44" w:history="1">
        <w:r>
          <w:rPr>
            <w:color w:val="0000FF"/>
          </w:rPr>
          <w:t>постановление</w:t>
        </w:r>
      </w:hyperlink>
      <w:r>
        <w:t xml:space="preserve"> Правительства Ярославской области от 01.04.2008 N 78 "О департаменте культуры Ярославской области" ("Губернские вести", N 26, 09.04.2008);</w:t>
      </w:r>
    </w:p>
    <w:p w:rsidR="0025688A" w:rsidRDefault="0025688A">
      <w:pPr>
        <w:pStyle w:val="ConsPlusNormal"/>
        <w:spacing w:before="220"/>
        <w:ind w:firstLine="540"/>
        <w:jc w:val="both"/>
      </w:pPr>
      <w:r>
        <w:t xml:space="preserve">- </w:t>
      </w:r>
      <w:hyperlink r:id="rId45" w:history="1">
        <w:r>
          <w:rPr>
            <w:color w:val="0000FF"/>
          </w:rPr>
          <w:t>постановление</w:t>
        </w:r>
      </w:hyperlink>
      <w:r>
        <w:t xml:space="preserve"> Правительства Ярославской области от 10.12.2008 N 660-п "Об утверждении проекта зон охраны объектов культурного наследия (памятников истории и культуры) города Ярославля и границ территорий объектов культурного наследия (памятников истории и культуры) города Ярославля и признании утратившими силу отдельных правовых актов Ярославской области" ("Губернские вести", N 118, 29.12.2008);</w:t>
      </w:r>
    </w:p>
    <w:p w:rsidR="0025688A" w:rsidRDefault="0025688A">
      <w:pPr>
        <w:pStyle w:val="ConsPlusNormal"/>
        <w:spacing w:before="220"/>
        <w:ind w:firstLine="540"/>
        <w:jc w:val="both"/>
      </w:pPr>
      <w:r>
        <w:t xml:space="preserve">- </w:t>
      </w:r>
      <w:hyperlink r:id="rId46" w:history="1">
        <w:r>
          <w:rPr>
            <w:color w:val="0000FF"/>
          </w:rPr>
          <w:t>постановление</w:t>
        </w:r>
      </w:hyperlink>
      <w:r>
        <w:t xml:space="preserve"> Правительства Ярославской области от 22.06.2011 N 456-п "Об утверждении проекта зон охраны объектов культурного наследия (памятников истории и культуры) города Ярославля и признании утратившими силу и частично утратившими силу отдельных правовых актов Ярославской области" ("Документ-Регион", N 50, 01.07.2011);</w:t>
      </w:r>
    </w:p>
    <w:p w:rsidR="0025688A" w:rsidRDefault="0025688A">
      <w:pPr>
        <w:pStyle w:val="ConsPlusNormal"/>
        <w:spacing w:before="220"/>
        <w:ind w:firstLine="540"/>
        <w:jc w:val="both"/>
      </w:pPr>
      <w:r>
        <w:t xml:space="preserve">- </w:t>
      </w:r>
      <w:hyperlink r:id="rId47" w:history="1">
        <w:r>
          <w:rPr>
            <w:color w:val="0000FF"/>
          </w:rPr>
          <w:t>решение</w:t>
        </w:r>
      </w:hyperlink>
      <w:r>
        <w:t xml:space="preserve"> муниципалитета города Ярославля от 10.07.2014 N 366 "Об утверждении Схемы размещения рекламных конструкций на территории города Ярославля" ("Городские новости", N 59, 19.07.2014);</w:t>
      </w:r>
    </w:p>
    <w:p w:rsidR="0025688A" w:rsidRDefault="0025688A">
      <w:pPr>
        <w:pStyle w:val="ConsPlusNormal"/>
        <w:jc w:val="both"/>
      </w:pPr>
      <w:r>
        <w:t xml:space="preserve">(абзац введен </w:t>
      </w:r>
      <w:hyperlink r:id="rId48" w:history="1">
        <w:r>
          <w:rPr>
            <w:color w:val="0000FF"/>
          </w:rPr>
          <w:t>Постановлением</w:t>
        </w:r>
      </w:hyperlink>
      <w:r>
        <w:t xml:space="preserve"> Мэрии г. Ярославля от 24.08.2015 N 1605)</w:t>
      </w:r>
    </w:p>
    <w:p w:rsidR="0025688A" w:rsidRDefault="0025688A">
      <w:pPr>
        <w:pStyle w:val="ConsPlusNormal"/>
        <w:spacing w:before="220"/>
        <w:ind w:firstLine="540"/>
        <w:jc w:val="both"/>
      </w:pPr>
      <w:r>
        <w:t xml:space="preserve">- </w:t>
      </w:r>
      <w:hyperlink r:id="rId49" w:history="1">
        <w:r>
          <w:rPr>
            <w:color w:val="0000FF"/>
          </w:rPr>
          <w:t>постановление</w:t>
        </w:r>
      </w:hyperlink>
      <w:r>
        <w:t xml:space="preserve"> мэрии города Ярославля от 27.05.2010 N 2077 "О реализации Федерального закона от 13.03.2006 N 38-ФЗ "О рекламе" ("Городские новости", N 42, 29.05.2010);</w:t>
      </w:r>
    </w:p>
    <w:p w:rsidR="0025688A" w:rsidRDefault="0025688A">
      <w:pPr>
        <w:pStyle w:val="ConsPlusNormal"/>
        <w:spacing w:before="220"/>
        <w:ind w:firstLine="540"/>
        <w:jc w:val="both"/>
      </w:pPr>
      <w:r>
        <w:t xml:space="preserve">- </w:t>
      </w:r>
      <w:hyperlink r:id="rId50" w:history="1">
        <w:r>
          <w:rPr>
            <w:color w:val="0000FF"/>
          </w:rPr>
          <w:t>постановление</w:t>
        </w:r>
      </w:hyperlink>
      <w:r>
        <w:t xml:space="preserve"> мэрии города Ярославля от 26.02.2013 N 427 "Об утверждении Перечня муниципальных услуг, предоставляемых в многофункциональном центре предоставления государственных и муниципальных услуг" ("Городские новости, N 17, 02.03.2013).</w:t>
      </w:r>
    </w:p>
    <w:p w:rsidR="0025688A" w:rsidRDefault="0025688A">
      <w:pPr>
        <w:pStyle w:val="ConsPlusNormal"/>
        <w:jc w:val="both"/>
      </w:pPr>
      <w:r>
        <w:t xml:space="preserve">(п. 2.7 в ред. </w:t>
      </w:r>
      <w:hyperlink r:id="rId51"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bookmarkStart w:id="3" w:name="P123"/>
      <w:bookmarkEnd w:id="3"/>
      <w:r>
        <w:lastRenderedPageBreak/>
        <w:t>2.8. Перечень документов, необходимых для предоставления муниципальной услуги.</w:t>
      </w:r>
    </w:p>
    <w:p w:rsidR="0025688A" w:rsidRDefault="0025688A">
      <w:pPr>
        <w:pStyle w:val="ConsPlusNormal"/>
        <w:spacing w:before="220"/>
        <w:ind w:firstLine="540"/>
        <w:jc w:val="both"/>
      </w:pPr>
      <w:bookmarkStart w:id="4" w:name="P124"/>
      <w:bookmarkEnd w:id="4"/>
      <w:r>
        <w:t>2.8.1. Перечень документов, предоставляемых заявителем самостоятельно:</w:t>
      </w:r>
    </w:p>
    <w:p w:rsidR="0025688A" w:rsidRDefault="0025688A">
      <w:pPr>
        <w:pStyle w:val="ConsPlusNormal"/>
        <w:spacing w:before="220"/>
        <w:ind w:firstLine="540"/>
        <w:jc w:val="both"/>
      </w:pPr>
      <w:r>
        <w:t xml:space="preserve">1) </w:t>
      </w:r>
      <w:hyperlink w:anchor="P549" w:history="1">
        <w:r>
          <w:rPr>
            <w:color w:val="0000FF"/>
          </w:rPr>
          <w:t>заявление</w:t>
        </w:r>
      </w:hyperlink>
      <w:r>
        <w:t xml:space="preserve"> о выдаче разрешения на установку и эксплуатацию рекламной конструкции (далее - заявление), которое может быть полностью рукописным, изготовленным с использованием распечатанного с официального портала города Ярославля в информационно-телекоммуникационной сети "Интернет" либо Единого портала и заполненного рукописно бланка заявления, а также полностью изготовленным с использованием компьютерной техники (приложение 3 к Административному регламенту).</w:t>
      </w:r>
    </w:p>
    <w:p w:rsidR="0025688A" w:rsidRDefault="0025688A">
      <w:pPr>
        <w:pStyle w:val="ConsPlusNormal"/>
        <w:jc w:val="both"/>
      </w:pPr>
      <w:r>
        <w:t xml:space="preserve">(в ред. </w:t>
      </w:r>
      <w:hyperlink r:id="rId52"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Общие требования к заявлению:</w:t>
      </w:r>
    </w:p>
    <w:p w:rsidR="0025688A" w:rsidRDefault="0025688A">
      <w:pPr>
        <w:pStyle w:val="ConsPlusNormal"/>
        <w:spacing w:before="220"/>
        <w:ind w:firstLine="540"/>
        <w:jc w:val="both"/>
      </w:pPr>
      <w:r>
        <w:t>- текст заявления должен быть написан разборчивым почерком;</w:t>
      </w:r>
    </w:p>
    <w:p w:rsidR="0025688A" w:rsidRDefault="0025688A">
      <w:pPr>
        <w:pStyle w:val="ConsPlusNormal"/>
        <w:spacing w:before="220"/>
        <w:ind w:firstLine="540"/>
        <w:jc w:val="both"/>
      </w:pPr>
      <w:r>
        <w:t>- наименования юридических лиц, фамилии, имена и отчества физических лиц указываются без сокращения;</w:t>
      </w:r>
    </w:p>
    <w:p w:rsidR="0025688A" w:rsidRDefault="0025688A">
      <w:pPr>
        <w:pStyle w:val="ConsPlusNormal"/>
        <w:spacing w:before="220"/>
        <w:ind w:firstLine="540"/>
        <w:jc w:val="both"/>
      </w:pPr>
      <w:r>
        <w:t>- не допускаются исправления, в том числе подчистки, приписки, зачеркнутые слова, наличие которых не позволяет однозначно истолковать содержание заявления, которые не заверены надлежащим образом;</w:t>
      </w:r>
    </w:p>
    <w:p w:rsidR="0025688A" w:rsidRDefault="0025688A">
      <w:pPr>
        <w:pStyle w:val="ConsPlusNormal"/>
        <w:spacing w:before="220"/>
        <w:ind w:firstLine="540"/>
        <w:jc w:val="both"/>
      </w:pPr>
      <w:r>
        <w:t>2) копия документа, удостоверяющего личность заявителя - физического лица или личность представителя заявителя (с одновременным предъявлением оригинала для сверки);</w:t>
      </w:r>
    </w:p>
    <w:p w:rsidR="0025688A" w:rsidRDefault="0025688A">
      <w:pPr>
        <w:pStyle w:val="ConsPlusNormal"/>
        <w:spacing w:before="220"/>
        <w:ind w:firstLine="540"/>
        <w:jc w:val="both"/>
      </w:pPr>
      <w:r>
        <w:t xml:space="preserve">3) документ, подтверждающий согласие собственника или иного указанного в </w:t>
      </w:r>
      <w:hyperlink r:id="rId53" w:history="1">
        <w:r>
          <w:rPr>
            <w:color w:val="0000FF"/>
          </w:rPr>
          <w:t>частях 5</w:t>
        </w:r>
      </w:hyperlink>
      <w:r>
        <w:t xml:space="preserve"> - </w:t>
      </w:r>
      <w:hyperlink r:id="rId54" w:history="1">
        <w:r>
          <w:rPr>
            <w:color w:val="0000FF"/>
          </w:rPr>
          <w:t>7 статьи 19</w:t>
        </w:r>
      </w:hyperlink>
      <w:r>
        <w:t xml:space="preserve">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5688A" w:rsidRDefault="0025688A">
      <w:pPr>
        <w:pStyle w:val="ConsPlusNormal"/>
        <w:spacing w:before="220"/>
        <w:ind w:firstLine="540"/>
        <w:jc w:val="both"/>
      </w:pPr>
      <w:r>
        <w:t>При обращении заявителя за получением разрешения на установку и эксплуатацию рекламной конструкции на муниципальном имуществе города Ярославля - городском рекламном месте в заявлении указывается дата и номер заключенного договора на установку и эксплуатацию рекламной конструкции на городском рекламном месте, а также номер и месторасположение городского рекламного места, указанные в договоре.</w:t>
      </w:r>
    </w:p>
    <w:p w:rsidR="0025688A" w:rsidRDefault="0025688A">
      <w:pPr>
        <w:pStyle w:val="ConsPlusNormal"/>
        <w:jc w:val="both"/>
      </w:pPr>
      <w:r>
        <w:t xml:space="preserve">(в ред. </w:t>
      </w:r>
      <w:hyperlink r:id="rId55"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В случае если для установки конструкции предполагается использовать общее имущество собственников помещений в многоквартирном доме, в качестве документа, подтверждающего согласие, заявителем представляется протокол общего собрания собственников помещений в многоквартирном доме с решением о предоставлении заявителю права на установку и эксплуатацию рекламной конструкции на общем имуществе дома;</w:t>
      </w:r>
    </w:p>
    <w:p w:rsidR="0025688A" w:rsidRDefault="0025688A">
      <w:pPr>
        <w:pStyle w:val="ConsPlusNormal"/>
        <w:spacing w:before="220"/>
        <w:ind w:firstLine="540"/>
        <w:jc w:val="both"/>
      </w:pPr>
      <w:r>
        <w:t>4) документы и сведения, относящиеся к территориальному размещению, внешнему виду и техническим параметрам рекламной конструкции:</w:t>
      </w:r>
    </w:p>
    <w:p w:rsidR="0025688A" w:rsidRDefault="0025688A">
      <w:pPr>
        <w:pStyle w:val="ConsPlusNormal"/>
        <w:spacing w:before="220"/>
        <w:ind w:firstLine="540"/>
        <w:jc w:val="both"/>
      </w:pPr>
      <w:r>
        <w:t>- фотофиксация - фотография (существующее положение)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p w:rsidR="0025688A" w:rsidRDefault="0025688A">
      <w:pPr>
        <w:pStyle w:val="ConsPlusNormal"/>
        <w:spacing w:before="220"/>
        <w:ind w:firstLine="540"/>
        <w:jc w:val="both"/>
      </w:pPr>
      <w:r>
        <w:t xml:space="preserve">- схема привязки рекламной конструкции на плане города с указанием предполагаемого места установки рекламной конструкции, а также расстояния до ближайших существующих объектов (зданий, дорожных знаков, пешеходных переходов, перекрестков, ближайших рекламных конструкций, остановок и т.д.) - предоставляется в случае размещения отдельно </w:t>
      </w:r>
      <w:r>
        <w:lastRenderedPageBreak/>
        <w:t>стоящей рекламной конструкции;</w:t>
      </w:r>
    </w:p>
    <w:p w:rsidR="0025688A" w:rsidRDefault="0025688A">
      <w:pPr>
        <w:pStyle w:val="ConsPlusNormal"/>
        <w:spacing w:before="220"/>
        <w:ind w:firstLine="540"/>
        <w:jc w:val="both"/>
      </w:pPr>
      <w:r>
        <w:t>- эскизный проект рекламной конструкции, выполненный в цвете и представляющий фронтальные виды рекламной конструкции с указанием размеров и содержащий информацию о применяемых материалах и узлах крепления конструкции;</w:t>
      </w:r>
    </w:p>
    <w:p w:rsidR="0025688A" w:rsidRDefault="0025688A">
      <w:pPr>
        <w:pStyle w:val="ConsPlusNormal"/>
        <w:spacing w:before="220"/>
        <w:ind w:firstLine="540"/>
        <w:jc w:val="both"/>
      </w:pPr>
      <w:r>
        <w:t>- фотопривязка рекламной конструкции (наложение эскизного проекта на фотофиксацию);</w:t>
      </w:r>
    </w:p>
    <w:p w:rsidR="0025688A" w:rsidRDefault="0025688A">
      <w:pPr>
        <w:pStyle w:val="ConsPlusNormal"/>
        <w:jc w:val="both"/>
      </w:pPr>
      <w:r>
        <w:t xml:space="preserve">(абзац введен </w:t>
      </w:r>
      <w:hyperlink r:id="rId56" w:history="1">
        <w:r>
          <w:rPr>
            <w:color w:val="0000FF"/>
          </w:rPr>
          <w:t>Постановлением</w:t>
        </w:r>
      </w:hyperlink>
      <w:r>
        <w:t xml:space="preserve"> Мэрии г. Ярославля от 28.10.2013 N 2461)</w:t>
      </w:r>
    </w:p>
    <w:p w:rsidR="0025688A" w:rsidRDefault="0025688A">
      <w:pPr>
        <w:pStyle w:val="ConsPlusNormal"/>
        <w:spacing w:before="220"/>
        <w:ind w:firstLine="540"/>
        <w:jc w:val="both"/>
      </w:pPr>
      <w:r>
        <w:t>5) копия доверенности представителя заявителя (в случае представительства) на право представления его интересов по оформлению разрешительной документации (на подачу заявления, получение результата предоставления муниципальной услуги) с одновременным предъявлением оригинала для сверки либо копия доверенности представителя заявителя, заверенная заявителем - юридическим лицом.</w:t>
      </w:r>
    </w:p>
    <w:p w:rsidR="0025688A" w:rsidRDefault="0025688A">
      <w:pPr>
        <w:pStyle w:val="ConsPlusNormal"/>
        <w:jc w:val="both"/>
      </w:pPr>
      <w:r>
        <w:t xml:space="preserve">(в ред. </w:t>
      </w:r>
      <w:hyperlink r:id="rId57"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 xml:space="preserve">В соответствии с </w:t>
      </w:r>
      <w:hyperlink r:id="rId58" w:history="1">
        <w:r>
          <w:rPr>
            <w:color w:val="0000FF"/>
          </w:rPr>
          <w:t>частью 13 статьи 19</w:t>
        </w:r>
      </w:hyperlink>
      <w:r>
        <w:t xml:space="preserve"> Закона о рекламе заявителем также может быть представлен самостоятельно документ(ы) от уполномоченных органов согласования:</w:t>
      </w:r>
    </w:p>
    <w:p w:rsidR="0025688A" w:rsidRDefault="0025688A">
      <w:pPr>
        <w:pStyle w:val="ConsPlusNormal"/>
        <w:spacing w:before="220"/>
        <w:ind w:firstLine="540"/>
        <w:jc w:val="both"/>
      </w:pPr>
      <w:r>
        <w:t>- о соответствии проекта рекламной конструкции и места ее размещения требованиям нормативных актов по безопасности движения транспорта, выдаваемый департаментом городского хозяйства мэрии города Ярославля, в случае планируемой установки отдельно стоящей рекламной конструкции;</w:t>
      </w:r>
    </w:p>
    <w:p w:rsidR="0025688A" w:rsidRDefault="0025688A">
      <w:pPr>
        <w:pStyle w:val="ConsPlusNormal"/>
        <w:jc w:val="both"/>
      </w:pPr>
      <w:r>
        <w:t xml:space="preserve">(в ред. </w:t>
      </w:r>
      <w:hyperlink r:id="rId59"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 о соответствии проекта рекламной конструкции и места ее размещения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выдаваемый либо департаментом культуры Ярославской области (в случае если присоединение рекламной конструкции осуществляется к объекту культурного наследия федерального или регионального значения, расположенному на территории города Ярославля), либо департаментом архитектуры и развития территорий города мэрии города Ярославля (в случае если присоединение рекламной конструкции осуществляется к объекту культурного наследия местного (муниципального) значения);</w:t>
      </w:r>
    </w:p>
    <w:p w:rsidR="0025688A" w:rsidRDefault="0025688A">
      <w:pPr>
        <w:pStyle w:val="ConsPlusNormal"/>
        <w:spacing w:before="220"/>
        <w:ind w:firstLine="540"/>
        <w:jc w:val="both"/>
      </w:pPr>
      <w:r>
        <w:t xml:space="preserve">- абзац утратил силу. - </w:t>
      </w:r>
      <w:hyperlink r:id="rId60" w:history="1">
        <w:r>
          <w:rPr>
            <w:color w:val="0000FF"/>
          </w:rPr>
          <w:t>Постановление</w:t>
        </w:r>
      </w:hyperlink>
      <w:r>
        <w:t xml:space="preserve"> Мэрии г. Ярославля от 28.10.2013 N 2461;</w:t>
      </w:r>
    </w:p>
    <w:p w:rsidR="0025688A" w:rsidRDefault="0025688A">
      <w:pPr>
        <w:pStyle w:val="ConsPlusNormal"/>
        <w:spacing w:before="220"/>
        <w:ind w:firstLine="540"/>
        <w:jc w:val="both"/>
      </w:pPr>
      <w:r>
        <w:t>- о соответствии проекта рекламной конструкции и места ее размещения требованиям к соблюдению внешнего архитектурного облика сложившейся застройки города Ярославля, выдаваемый департаментом архитектуры и развития территорий города мэрии города Ярославля.</w:t>
      </w:r>
    </w:p>
    <w:p w:rsidR="0025688A" w:rsidRDefault="0025688A">
      <w:pPr>
        <w:pStyle w:val="ConsPlusNormal"/>
        <w:spacing w:before="220"/>
        <w:ind w:firstLine="540"/>
        <w:jc w:val="both"/>
      </w:pPr>
      <w:bookmarkStart w:id="5" w:name="P150"/>
      <w:bookmarkEnd w:id="5"/>
      <w:r>
        <w:t>2.8.2. Перечень документов и сведений, подлежащих представлению в рамках межведомственного информационного взаимодействия:</w:t>
      </w:r>
    </w:p>
    <w:p w:rsidR="0025688A" w:rsidRDefault="0025688A">
      <w:pPr>
        <w:pStyle w:val="ConsPlusNormal"/>
        <w:spacing w:before="220"/>
        <w:ind w:firstLine="540"/>
        <w:jc w:val="both"/>
      </w:pPr>
      <w:r>
        <w:t>1) сведения из Единого государственного реестра юридических лиц (для юридических лиц) либо сведения из Единого государственного реестра индивидуальных предпринимателей (для индивидуальных предпринимателей), предоставляемые инспекцией Федеральной налоговой службы Российской Федерации;</w:t>
      </w:r>
    </w:p>
    <w:p w:rsidR="0025688A" w:rsidRDefault="0025688A">
      <w:pPr>
        <w:pStyle w:val="ConsPlusNormal"/>
        <w:spacing w:before="220"/>
        <w:ind w:firstLine="540"/>
        <w:jc w:val="both"/>
      </w:pPr>
      <w:r>
        <w:t>2) сведения, содержащиеся в Едином государственном реестре прав на недвижимое имущество и сделок с ним, в отношении имущества, к которому предполагается присоединить рекламную конструкцию, предоставляемые управлением Федеральной службы государственной регистрации, кадастра и картографии по Ярославской области;</w:t>
      </w:r>
    </w:p>
    <w:p w:rsidR="0025688A" w:rsidRDefault="0025688A">
      <w:pPr>
        <w:pStyle w:val="ConsPlusNormal"/>
        <w:spacing w:before="220"/>
        <w:ind w:firstLine="540"/>
        <w:jc w:val="both"/>
      </w:pPr>
      <w:r>
        <w:t xml:space="preserve">3) сведения о правообладателе и основаниях возникновения вещного права по объекту учета - недвижимому имуществу, являющемуся государственной собственностью (федеральной собственностью либо собственностью Ярославской области), к которому предполагается </w:t>
      </w:r>
      <w:r>
        <w:lastRenderedPageBreak/>
        <w:t xml:space="preserve">присоединить рекламную конструкцию, содержащиеся в реестре федерального имущества и предоставляемые Территориальным управлением Федерального агентства по управлению государственным имуществом в Ярославской области, либо в реестре имущества, находящегося в собственности Ярославской области, и предоставляемые департаментом имущественных и земельных отношений Ярославской области; в случае если соответствующее недвижимое имущество находится в государственной собственности, Комитет также запрашивает сведения в указанных органах о согласии, необходимом в соответствии с </w:t>
      </w:r>
      <w:hyperlink r:id="rId61" w:history="1">
        <w:r>
          <w:rPr>
            <w:color w:val="0000FF"/>
          </w:rPr>
          <w:t>частью 11 статьи 19</w:t>
        </w:r>
      </w:hyperlink>
      <w:r>
        <w:t xml:space="preserve"> Закона о рекламе;</w:t>
      </w:r>
    </w:p>
    <w:p w:rsidR="0025688A" w:rsidRDefault="0025688A">
      <w:pPr>
        <w:pStyle w:val="ConsPlusNormal"/>
        <w:spacing w:before="220"/>
        <w:ind w:firstLine="540"/>
        <w:jc w:val="both"/>
      </w:pPr>
      <w:r>
        <w:t>4) сведения о правообладателе и основаниях возникновения права по объекту учета - недвижимому имуществу, являющемуся муниципальной собственностью города Ярославля, к которому предполагается присоединить рекламную конструкцию, содержащиеся в реестре муниципального имущества города Ярославля, предоставляемые комитетом по управлению муниципальным имуществом мэрии города Ярославля;</w:t>
      </w:r>
    </w:p>
    <w:p w:rsidR="0025688A" w:rsidRDefault="0025688A">
      <w:pPr>
        <w:pStyle w:val="ConsPlusNormal"/>
        <w:spacing w:before="220"/>
        <w:ind w:firstLine="540"/>
        <w:jc w:val="both"/>
      </w:pPr>
      <w:r>
        <w:t>5) сведения об оплате государственной пошлины, предоставляемые Управлением Федерального казначейства по Ярославской области.</w:t>
      </w:r>
    </w:p>
    <w:p w:rsidR="0025688A" w:rsidRDefault="0025688A">
      <w:pPr>
        <w:pStyle w:val="ConsPlusNormal"/>
        <w:spacing w:before="220"/>
        <w:ind w:firstLine="540"/>
        <w:jc w:val="both"/>
      </w:pPr>
      <w:r>
        <w:t>Заявитель вправе предоставить полный пакет документов, необходимых для предоставления муниципальной услуги, самостоятельно.</w:t>
      </w:r>
    </w:p>
    <w:p w:rsidR="0025688A" w:rsidRDefault="0025688A">
      <w:pPr>
        <w:pStyle w:val="ConsPlusNormal"/>
        <w:spacing w:before="220"/>
        <w:ind w:firstLine="540"/>
        <w:jc w:val="both"/>
      </w:pPr>
      <w:bookmarkStart w:id="6" w:name="P157"/>
      <w:bookmarkEnd w:id="6"/>
      <w:r>
        <w:t>2.8.3. Установленный выше перечень документов, необходимых для предоставления муниципальной услуги, является исчерпывающим.</w:t>
      </w:r>
    </w:p>
    <w:p w:rsidR="0025688A" w:rsidRDefault="0025688A">
      <w:pPr>
        <w:pStyle w:val="ConsPlusNormal"/>
        <w:spacing w:before="220"/>
        <w:ind w:firstLine="540"/>
        <w:jc w:val="both"/>
      </w:pPr>
      <w:r>
        <w:t xml:space="preserve">Заявитель может направить документы, указанные в </w:t>
      </w:r>
      <w:hyperlink w:anchor="P124" w:history="1">
        <w:r>
          <w:rPr>
            <w:color w:val="0000FF"/>
          </w:rPr>
          <w:t>подпунктах 2.8.1</w:t>
        </w:r>
      </w:hyperlink>
      <w:r>
        <w:t xml:space="preserve">, </w:t>
      </w:r>
      <w:hyperlink w:anchor="P150" w:history="1">
        <w:r>
          <w:rPr>
            <w:color w:val="0000FF"/>
          </w:rPr>
          <w:t>2.8.2 пункта 2.8</w:t>
        </w:r>
      </w:hyperlink>
      <w:r>
        <w:t xml:space="preserve"> Административного регламента, лично, через представителя путем обращения в Комитет, в МФЦ, с использованием Единого портала, почтовым отправлением.</w:t>
      </w:r>
    </w:p>
    <w:p w:rsidR="0025688A" w:rsidRDefault="0025688A">
      <w:pPr>
        <w:pStyle w:val="ConsPlusNormal"/>
        <w:jc w:val="both"/>
      </w:pPr>
      <w:r>
        <w:t xml:space="preserve">(в ред. </w:t>
      </w:r>
      <w:hyperlink r:id="rId62"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bookmarkStart w:id="7" w:name="P160"/>
      <w:bookmarkEnd w:id="7"/>
      <w:r>
        <w:t>2.9. Перечень оснований для отказа в приеме заявления и прилагаемых к нему документов для предоставления муниципальной услуги:</w:t>
      </w:r>
    </w:p>
    <w:p w:rsidR="0025688A" w:rsidRDefault="0025688A">
      <w:pPr>
        <w:pStyle w:val="ConsPlusNormal"/>
        <w:spacing w:before="220"/>
        <w:ind w:firstLine="540"/>
        <w:jc w:val="both"/>
      </w:pPr>
      <w:r>
        <w:t>1) отсутствие у лица полномочий на подачу заявления;</w:t>
      </w:r>
    </w:p>
    <w:p w:rsidR="0025688A" w:rsidRDefault="0025688A">
      <w:pPr>
        <w:pStyle w:val="ConsPlusNormal"/>
        <w:spacing w:before="220"/>
        <w:ind w:firstLine="540"/>
        <w:jc w:val="both"/>
      </w:pPr>
      <w:r>
        <w:t>2) несоответствие прилагаемых документов документам, указанным в заявлении;</w:t>
      </w:r>
    </w:p>
    <w:p w:rsidR="0025688A" w:rsidRDefault="0025688A">
      <w:pPr>
        <w:pStyle w:val="ConsPlusNormal"/>
        <w:spacing w:before="220"/>
        <w:ind w:firstLine="540"/>
        <w:jc w:val="both"/>
      </w:pPr>
      <w:r>
        <w:t>3) ненадлежащим образом оформленное заявление (отсутствие сведений, предусмотренных в установленной форме заявления);</w:t>
      </w:r>
    </w:p>
    <w:p w:rsidR="0025688A" w:rsidRDefault="0025688A">
      <w:pPr>
        <w:pStyle w:val="ConsPlusNormal"/>
        <w:spacing w:before="220"/>
        <w:ind w:firstLine="540"/>
        <w:jc w:val="both"/>
      </w:pPr>
      <w:r>
        <w:t xml:space="preserve">4) непредставление документов, указанных в </w:t>
      </w:r>
      <w:hyperlink w:anchor="P124" w:history="1">
        <w:r>
          <w:rPr>
            <w:color w:val="0000FF"/>
          </w:rPr>
          <w:t>подпункте 2.8.1 пункта 2.8</w:t>
        </w:r>
      </w:hyperlink>
      <w:r>
        <w:t xml:space="preserve"> Административного регламента (за исключением документов от уполномоченных органов согласования);</w:t>
      </w:r>
    </w:p>
    <w:p w:rsidR="0025688A" w:rsidRDefault="0025688A">
      <w:pPr>
        <w:pStyle w:val="ConsPlusNormal"/>
        <w:spacing w:before="220"/>
        <w:ind w:firstLine="540"/>
        <w:jc w:val="both"/>
      </w:pPr>
      <w:r>
        <w:t>5) предоставление заявителем неполных и (или) недостоверных сведений.</w:t>
      </w:r>
    </w:p>
    <w:p w:rsidR="0025688A" w:rsidRDefault="0025688A">
      <w:pPr>
        <w:pStyle w:val="ConsPlusNormal"/>
        <w:spacing w:before="220"/>
        <w:ind w:firstLine="540"/>
        <w:jc w:val="both"/>
      </w:pPr>
      <w:r>
        <w:t>Перечень оснований для отказа в приеме документов является исчерпывающим.</w:t>
      </w:r>
    </w:p>
    <w:p w:rsidR="0025688A" w:rsidRDefault="0025688A">
      <w:pPr>
        <w:pStyle w:val="ConsPlusNormal"/>
        <w:spacing w:before="220"/>
        <w:ind w:firstLine="540"/>
        <w:jc w:val="both"/>
      </w:pPr>
      <w:bookmarkStart w:id="8" w:name="P167"/>
      <w:bookmarkEnd w:id="8"/>
      <w:r>
        <w:t>2.10. Перечень оснований для отказа в предоставлении муниципальной услуги:</w:t>
      </w:r>
    </w:p>
    <w:p w:rsidR="0025688A" w:rsidRDefault="0025688A">
      <w:pPr>
        <w:pStyle w:val="ConsPlusNormal"/>
        <w:spacing w:before="220"/>
        <w:ind w:firstLine="540"/>
        <w:jc w:val="both"/>
      </w:pPr>
      <w:r>
        <w:t>- несоответствие проекта рекламной конструкции и ее территориального размещения требованиям технического регламента;</w:t>
      </w:r>
    </w:p>
    <w:p w:rsidR="0025688A" w:rsidRDefault="0025688A">
      <w:pPr>
        <w:pStyle w:val="ConsPlusNormal"/>
        <w:spacing w:before="220"/>
        <w:ind w:firstLine="540"/>
        <w:jc w:val="both"/>
      </w:pPr>
      <w: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63" w:history="1">
        <w:r>
          <w:rPr>
            <w:color w:val="0000FF"/>
          </w:rPr>
          <w:t>частью 5.8 статьи 19</w:t>
        </w:r>
      </w:hyperlink>
      <w:r>
        <w:t xml:space="preserve"> Закона о рекламе определяется схемой размещения рекламных конструкций);</w:t>
      </w:r>
    </w:p>
    <w:p w:rsidR="0025688A" w:rsidRDefault="0025688A">
      <w:pPr>
        <w:pStyle w:val="ConsPlusNormal"/>
        <w:jc w:val="both"/>
      </w:pPr>
      <w:r>
        <w:t xml:space="preserve">(в ред. </w:t>
      </w:r>
      <w:hyperlink r:id="rId64"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lastRenderedPageBreak/>
        <w:t>- нарушение требований нормативных актов по безопасности движения транспорта;</w:t>
      </w:r>
    </w:p>
    <w:p w:rsidR="0025688A" w:rsidRDefault="0025688A">
      <w:pPr>
        <w:pStyle w:val="ConsPlusNormal"/>
        <w:spacing w:before="220"/>
        <w:ind w:firstLine="540"/>
        <w:jc w:val="both"/>
      </w:pPr>
      <w:r>
        <w:t>- нарушение внешнего архитектурного облика сложившейся застройки города Ярославля;</w:t>
      </w:r>
    </w:p>
    <w:p w:rsidR="0025688A" w:rsidRDefault="0025688A">
      <w:pPr>
        <w:pStyle w:val="ConsPlusNormal"/>
        <w:spacing w:before="220"/>
        <w:ind w:firstLine="540"/>
        <w:jc w:val="both"/>
      </w:pPr>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5688A" w:rsidRDefault="0025688A">
      <w:pPr>
        <w:pStyle w:val="ConsPlusNormal"/>
        <w:spacing w:before="220"/>
        <w:ind w:firstLine="540"/>
        <w:jc w:val="both"/>
      </w:pPr>
      <w:r>
        <w:t xml:space="preserve">- нарушение требований, установленных </w:t>
      </w:r>
      <w:hyperlink r:id="rId65" w:history="1">
        <w:r>
          <w:rPr>
            <w:color w:val="0000FF"/>
          </w:rPr>
          <w:t>частями 5&lt;1&gt;</w:t>
        </w:r>
      </w:hyperlink>
      <w:r>
        <w:t xml:space="preserve">, </w:t>
      </w:r>
      <w:hyperlink r:id="rId66" w:history="1">
        <w:r>
          <w:rPr>
            <w:color w:val="0000FF"/>
          </w:rPr>
          <w:t>5&lt;6&gt;</w:t>
        </w:r>
      </w:hyperlink>
      <w:r>
        <w:t xml:space="preserve">, </w:t>
      </w:r>
      <w:hyperlink r:id="rId67" w:history="1">
        <w:r>
          <w:rPr>
            <w:color w:val="0000FF"/>
          </w:rPr>
          <w:t>5&lt;7&gt; статьи 19</w:t>
        </w:r>
      </w:hyperlink>
      <w:r>
        <w:t xml:space="preserve"> Закона о рекламе.</w:t>
      </w:r>
    </w:p>
    <w:p w:rsidR="0025688A" w:rsidRDefault="0025688A">
      <w:pPr>
        <w:pStyle w:val="ConsPlusNormal"/>
        <w:jc w:val="both"/>
      </w:pPr>
      <w:r>
        <w:t xml:space="preserve">(в ред. </w:t>
      </w:r>
      <w:hyperlink r:id="rId68"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25688A" w:rsidRDefault="0025688A">
      <w:pPr>
        <w:pStyle w:val="ConsPlusNormal"/>
        <w:spacing w:before="220"/>
        <w:ind w:firstLine="540"/>
        <w:jc w:val="both"/>
      </w:pPr>
      <w:r>
        <w:t>2.11. За выдачу разрешения на установку и эксплуатацию рекламной конструкции заявителем уплачивается государственная пошлина в размере и порядке, установленном законодательством о налогах и сборах.</w:t>
      </w:r>
    </w:p>
    <w:p w:rsidR="0025688A" w:rsidRDefault="0025688A">
      <w:pPr>
        <w:pStyle w:val="ConsPlusNormal"/>
        <w:jc w:val="both"/>
      </w:pPr>
      <w:r>
        <w:t xml:space="preserve">(в ред. </w:t>
      </w:r>
      <w:hyperlink r:id="rId69"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2.12.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w:t>
      </w:r>
    </w:p>
    <w:p w:rsidR="0025688A" w:rsidRDefault="0025688A">
      <w:pPr>
        <w:pStyle w:val="ConsPlusNormal"/>
        <w:spacing w:before="220"/>
        <w:ind w:firstLine="540"/>
        <w:jc w:val="both"/>
      </w:pPr>
      <w:r>
        <w:t>2.13. Места предоставления муниципальной услуги (места информирования, ожидания и приема заявителей) располагаются в здании Комитета, в МФЦ.</w:t>
      </w:r>
    </w:p>
    <w:p w:rsidR="0025688A" w:rsidRDefault="0025688A">
      <w:pPr>
        <w:pStyle w:val="ConsPlusNormal"/>
        <w:jc w:val="both"/>
      </w:pPr>
      <w:r>
        <w:t xml:space="preserve">(в ред. </w:t>
      </w:r>
      <w:hyperlink r:id="rId70"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В местах предоставления муниципальной услуги предусматривается возможность доступа к местам общественного пользования (туалетам).</w:t>
      </w:r>
    </w:p>
    <w:p w:rsidR="0025688A" w:rsidRDefault="0025688A">
      <w:pPr>
        <w:pStyle w:val="ConsPlusNormal"/>
        <w:spacing w:before="220"/>
        <w:ind w:firstLine="540"/>
        <w:jc w:val="both"/>
      </w:pPr>
      <w:r>
        <w:t>В Комитете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25688A" w:rsidRDefault="0025688A">
      <w:pPr>
        <w:pStyle w:val="ConsPlusNormal"/>
        <w:jc w:val="both"/>
      </w:pPr>
      <w:r>
        <w:t xml:space="preserve">(в ред. </w:t>
      </w:r>
      <w:hyperlink r:id="rId71"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w:t>
      </w:r>
    </w:p>
    <w:p w:rsidR="0025688A" w:rsidRDefault="0025688A">
      <w:pPr>
        <w:pStyle w:val="ConsPlusNormal"/>
        <w:spacing w:before="220"/>
        <w:ind w:firstLine="540"/>
        <w:jc w:val="both"/>
      </w:pPr>
      <w:r>
        <w:t>Места ожидания должны иметь условия, удобные для граждан. Места ожидания оборудуются стульями.</w:t>
      </w:r>
    </w:p>
    <w:p w:rsidR="0025688A" w:rsidRDefault="0025688A">
      <w:pPr>
        <w:pStyle w:val="ConsPlusNormal"/>
        <w:spacing w:before="220"/>
        <w:ind w:firstLine="540"/>
        <w:jc w:val="both"/>
      </w:pPr>
      <w:r>
        <w:t>Прием заявителей осуществляется в служебном кабинете Отдела Комитета.</w:t>
      </w:r>
    </w:p>
    <w:p w:rsidR="0025688A" w:rsidRDefault="0025688A">
      <w:pPr>
        <w:pStyle w:val="ConsPlusNormal"/>
        <w:spacing w:before="220"/>
        <w:ind w:firstLine="540"/>
        <w:jc w:val="both"/>
      </w:pPr>
      <w:r>
        <w:t>Места приема оборудуются стульями и должны соответствовать установленным санитарным, противопожарным и иным нормам и правилам.</w:t>
      </w:r>
    </w:p>
    <w:p w:rsidR="0025688A" w:rsidRDefault="0025688A">
      <w:pPr>
        <w:pStyle w:val="ConsPlusNormal"/>
        <w:spacing w:before="220"/>
        <w:ind w:firstLine="540"/>
        <w:jc w:val="both"/>
      </w:pPr>
      <w: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p>
    <w:p w:rsidR="0025688A" w:rsidRDefault="0025688A">
      <w:pPr>
        <w:pStyle w:val="ConsPlusNormal"/>
        <w:jc w:val="both"/>
      </w:pPr>
      <w:r>
        <w:t xml:space="preserve">(абзац введен </w:t>
      </w:r>
      <w:hyperlink r:id="rId72" w:history="1">
        <w:r>
          <w:rPr>
            <w:color w:val="0000FF"/>
          </w:rPr>
          <w:t>Постановлением</w:t>
        </w:r>
      </w:hyperlink>
      <w:r>
        <w:t xml:space="preserve"> Мэрии г. Ярославля от 23.11.2016 N 1661)</w:t>
      </w:r>
    </w:p>
    <w:p w:rsidR="0025688A" w:rsidRDefault="0025688A">
      <w:pPr>
        <w:pStyle w:val="ConsPlusNormal"/>
        <w:spacing w:before="220"/>
        <w:ind w:firstLine="540"/>
        <w:jc w:val="both"/>
      </w:pPr>
      <w:r>
        <w:t>2.14.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25688A" w:rsidRDefault="0025688A">
      <w:pPr>
        <w:pStyle w:val="ConsPlusNormal"/>
        <w:spacing w:before="220"/>
        <w:ind w:firstLine="540"/>
        <w:jc w:val="both"/>
      </w:pPr>
      <w:bookmarkStart w:id="9" w:name="P192"/>
      <w:bookmarkEnd w:id="9"/>
      <w:r>
        <w:lastRenderedPageBreak/>
        <w:t xml:space="preserve">2.15. Особенности предоставления муниципальной услуги в электронной форме установлены в </w:t>
      </w:r>
      <w:hyperlink w:anchor="P196" w:history="1">
        <w:r>
          <w:rPr>
            <w:color w:val="0000FF"/>
          </w:rPr>
          <w:t>разделе 3</w:t>
        </w:r>
      </w:hyperlink>
      <w:r>
        <w:t xml:space="preserve"> Административного регламента.</w:t>
      </w:r>
    </w:p>
    <w:p w:rsidR="0025688A" w:rsidRDefault="0025688A">
      <w:pPr>
        <w:pStyle w:val="ConsPlusNormal"/>
        <w:spacing w:before="220"/>
        <w:ind w:firstLine="540"/>
        <w:jc w:val="both"/>
      </w:pPr>
      <w:r>
        <w:t>В случае направления запроса с использованием Единого портала информация о ходе предоставления муниципальной услуги и результат предоставления муниципальной услуги направляются в личный кабинет, зарегистрированный заявителем на Едином портале (далее - личный кабинет).</w:t>
      </w:r>
    </w:p>
    <w:p w:rsidR="0025688A" w:rsidRDefault="0025688A">
      <w:pPr>
        <w:pStyle w:val="ConsPlusNormal"/>
        <w:spacing w:before="220"/>
        <w:ind w:firstLine="540"/>
        <w:jc w:val="both"/>
      </w:pPr>
      <w:r>
        <w:t>2.16. Ошибки, опечатки, допущенные в документах, выданных в результате предоставления муниципальной услуги, подлежат исправлению в течение 3 рабочих дней со дня регистрации письменного запроса заявителя.</w:t>
      </w:r>
    </w:p>
    <w:p w:rsidR="0025688A" w:rsidRDefault="0025688A">
      <w:pPr>
        <w:pStyle w:val="ConsPlusNormal"/>
        <w:jc w:val="both"/>
      </w:pPr>
    </w:p>
    <w:p w:rsidR="0025688A" w:rsidRDefault="0025688A">
      <w:pPr>
        <w:pStyle w:val="ConsPlusNormal"/>
        <w:jc w:val="center"/>
        <w:outlineLvl w:val="1"/>
      </w:pPr>
      <w:bookmarkStart w:id="10" w:name="P196"/>
      <w:bookmarkEnd w:id="10"/>
      <w:r>
        <w:t>3. АДМИНИСТРАТИВНЫЕ ПРОЦЕДУРЫ</w:t>
      </w:r>
    </w:p>
    <w:p w:rsidR="0025688A" w:rsidRDefault="0025688A">
      <w:pPr>
        <w:pStyle w:val="ConsPlusNormal"/>
        <w:jc w:val="both"/>
      </w:pPr>
    </w:p>
    <w:p w:rsidR="0025688A" w:rsidRDefault="0025688A">
      <w:pPr>
        <w:pStyle w:val="ConsPlusNormal"/>
        <w:ind w:firstLine="540"/>
        <w:jc w:val="both"/>
      </w:pPr>
      <w:r>
        <w:t>3.1. Предоставление муниципальной услуги включает в себя следующие административные процедуры:</w:t>
      </w:r>
    </w:p>
    <w:p w:rsidR="0025688A" w:rsidRDefault="0025688A">
      <w:pPr>
        <w:pStyle w:val="ConsPlusNormal"/>
        <w:spacing w:before="220"/>
        <w:ind w:firstLine="540"/>
        <w:jc w:val="both"/>
      </w:pPr>
      <w:r>
        <w:t>1) предоставление заявления и документов заявителем, регистрация, проверка документов, прием документов - 20 дней;</w:t>
      </w:r>
    </w:p>
    <w:p w:rsidR="0025688A" w:rsidRDefault="0025688A">
      <w:pPr>
        <w:pStyle w:val="ConsPlusNormal"/>
        <w:jc w:val="both"/>
      </w:pPr>
      <w:r>
        <w:t xml:space="preserve">(в ред. </w:t>
      </w:r>
      <w:hyperlink r:id="rId73"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2) рассмотрение документов, подготовка заключения - 7 дней;</w:t>
      </w:r>
    </w:p>
    <w:p w:rsidR="0025688A" w:rsidRDefault="0025688A">
      <w:pPr>
        <w:pStyle w:val="ConsPlusNormal"/>
        <w:jc w:val="both"/>
      </w:pPr>
      <w:r>
        <w:t xml:space="preserve">(в ред. </w:t>
      </w:r>
      <w:hyperlink r:id="rId74"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3) формирование и направление запроса в уполномоченные органы согласования, проведение согласований - 22 дня;</w:t>
      </w:r>
    </w:p>
    <w:p w:rsidR="0025688A" w:rsidRDefault="0025688A">
      <w:pPr>
        <w:pStyle w:val="ConsPlusNormal"/>
        <w:jc w:val="both"/>
      </w:pPr>
      <w:r>
        <w:t xml:space="preserve">(в ред. </w:t>
      </w:r>
      <w:hyperlink r:id="rId75"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4) подготовка результата предоставления муниципальной услуги, принятие уполномоченным должностным лицом решения - 6 дней;</w:t>
      </w:r>
    </w:p>
    <w:p w:rsidR="0025688A" w:rsidRDefault="0025688A">
      <w:pPr>
        <w:pStyle w:val="ConsPlusNormal"/>
        <w:spacing w:before="220"/>
        <w:ind w:firstLine="540"/>
        <w:jc w:val="both"/>
      </w:pPr>
      <w:r>
        <w:t>5) выдача (направление) заявителю результата предоставления муниципальной услуги - 4 дня.</w:t>
      </w:r>
    </w:p>
    <w:p w:rsidR="0025688A" w:rsidRDefault="0025688A">
      <w:pPr>
        <w:pStyle w:val="ConsPlusNormal"/>
        <w:jc w:val="both"/>
      </w:pPr>
      <w:r>
        <w:t xml:space="preserve">(в ред. </w:t>
      </w:r>
      <w:hyperlink r:id="rId76"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 xml:space="preserve">Последовательность административных процедур приведена в </w:t>
      </w:r>
      <w:hyperlink w:anchor="P649" w:history="1">
        <w:r>
          <w:rPr>
            <w:color w:val="0000FF"/>
          </w:rPr>
          <w:t>блок-схеме</w:t>
        </w:r>
      </w:hyperlink>
      <w:r>
        <w:t xml:space="preserve"> (приложение 4 к Административному регламенту).</w:t>
      </w:r>
    </w:p>
    <w:p w:rsidR="0025688A" w:rsidRDefault="0025688A">
      <w:pPr>
        <w:pStyle w:val="ConsPlusNormal"/>
        <w:spacing w:before="220"/>
        <w:ind w:firstLine="540"/>
        <w:jc w:val="both"/>
      </w:pPr>
      <w:r>
        <w:t>3.2. Предоставление заявления и документов заявителем, регистрация, проверка документов, прием документов.</w:t>
      </w:r>
    </w:p>
    <w:p w:rsidR="0025688A" w:rsidRDefault="0025688A">
      <w:pPr>
        <w:pStyle w:val="ConsPlusNormal"/>
        <w:spacing w:before="220"/>
        <w:ind w:firstLine="540"/>
        <w:jc w:val="both"/>
      </w:pPr>
      <w:r>
        <w:t xml:space="preserve">Основанием для начала административной процедуры является обращение заявителя в Комитет с заявлением в соответствии с </w:t>
      </w:r>
      <w:hyperlink w:anchor="P124" w:history="1">
        <w:r>
          <w:rPr>
            <w:color w:val="0000FF"/>
          </w:rPr>
          <w:t>пунктом 2.8.1 пункта 2.8</w:t>
        </w:r>
      </w:hyperlink>
      <w:r>
        <w:t xml:space="preserve"> Административного регламента. В случае подачи заявления и приложенных к нему документов через МФЦ основанием для начала административной процедуры является поступление в Комитет заявления и приложенных к нему документов из МФЦ.</w:t>
      </w:r>
    </w:p>
    <w:p w:rsidR="0025688A" w:rsidRDefault="0025688A">
      <w:pPr>
        <w:pStyle w:val="ConsPlusNormal"/>
        <w:jc w:val="both"/>
      </w:pPr>
      <w:r>
        <w:t xml:space="preserve">(в ред. </w:t>
      </w:r>
      <w:hyperlink r:id="rId77"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Ответственными за выполнение административной процедуры являются работник Отдела, начальник Отдела, председатель Комитета.</w:t>
      </w:r>
    </w:p>
    <w:p w:rsidR="0025688A" w:rsidRDefault="0025688A">
      <w:pPr>
        <w:pStyle w:val="ConsPlusNormal"/>
        <w:spacing w:before="220"/>
        <w:ind w:firstLine="540"/>
        <w:jc w:val="both"/>
      </w:pPr>
      <w:bookmarkStart w:id="11" w:name="P213"/>
      <w:bookmarkEnd w:id="11"/>
      <w:r>
        <w:t>3.2.1. При обращении заявителя в Комитет работник Отдела:</w:t>
      </w:r>
    </w:p>
    <w:p w:rsidR="0025688A" w:rsidRDefault="0025688A">
      <w:pPr>
        <w:pStyle w:val="ConsPlusNormal"/>
        <w:spacing w:before="220"/>
        <w:ind w:firstLine="540"/>
        <w:jc w:val="both"/>
      </w:pPr>
      <w:r>
        <w:t>1) устанавливает личность заявителя, в том числе проверяет документы, удостоверяющие личность заявителя либо полномочия представителя;</w:t>
      </w:r>
    </w:p>
    <w:p w:rsidR="0025688A" w:rsidRDefault="0025688A">
      <w:pPr>
        <w:pStyle w:val="ConsPlusNormal"/>
        <w:spacing w:before="220"/>
        <w:ind w:firstLine="540"/>
        <w:jc w:val="both"/>
      </w:pPr>
      <w:r>
        <w:lastRenderedPageBreak/>
        <w:t>2) сличает копии представленных документов с оригиналами, выполняет на копиях надпись об их соответствии подлинным экземплярам (либо ставит штамп "копия верна"), заверяет своей подписью с указанием фамилии и инициалов;</w:t>
      </w:r>
    </w:p>
    <w:p w:rsidR="0025688A" w:rsidRDefault="0025688A">
      <w:pPr>
        <w:pStyle w:val="ConsPlusNormal"/>
        <w:spacing w:before="220"/>
        <w:ind w:firstLine="540"/>
        <w:jc w:val="both"/>
      </w:pPr>
      <w:bookmarkStart w:id="12" w:name="P216"/>
      <w:bookmarkEnd w:id="12"/>
      <w:r>
        <w:t xml:space="preserve">3) при отсутствии оснований, указанных в </w:t>
      </w:r>
      <w:hyperlink w:anchor="P160" w:history="1">
        <w:r>
          <w:rPr>
            <w:color w:val="0000FF"/>
          </w:rPr>
          <w:t>пункте 2.9</w:t>
        </w:r>
      </w:hyperlink>
      <w:r>
        <w:t xml:space="preserve"> Административного регламента, работник Отдела принимает документы для проверки, вносит сведения в Журнал учета документов предоставления муниципальной услуги по выдаче разрешения на установку и эксплуатацию рекламной конструкции, по желанию заявителя ставит отметку о принятии документов для проверки на копии заявления, которая возвращается заявителю; при наличии оснований, указанных в </w:t>
      </w:r>
      <w:hyperlink w:anchor="P160" w:history="1">
        <w:r>
          <w:rPr>
            <w:color w:val="0000FF"/>
          </w:rPr>
          <w:t>пункте 2.9</w:t>
        </w:r>
      </w:hyperlink>
      <w:r>
        <w:t xml:space="preserve"> Административного регламента, работник Отдела возвращает документы заявителю и разъясняет ему причины возврата, по желанию заявителя причины возврата указываются работником Отдела на заявлении письменно.</w:t>
      </w:r>
    </w:p>
    <w:p w:rsidR="0025688A" w:rsidRDefault="0025688A">
      <w:pPr>
        <w:pStyle w:val="ConsPlusNormal"/>
        <w:jc w:val="both"/>
      </w:pPr>
      <w:r>
        <w:t xml:space="preserve">(в ред. </w:t>
      </w:r>
      <w:hyperlink r:id="rId78"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 xml:space="preserve">При непредставлении заявителем документов, указанных в </w:t>
      </w:r>
      <w:hyperlink w:anchor="P150" w:history="1">
        <w:r>
          <w:rPr>
            <w:color w:val="0000FF"/>
          </w:rPr>
          <w:t>подпункте 2.8.2 пункта 2.8</w:t>
        </w:r>
      </w:hyperlink>
      <w:r>
        <w:t xml:space="preserve"> Административного регламента, а также для проверки представленных сведений (документов) работник Отдела осуществляет сбор сведений, указанных в </w:t>
      </w:r>
      <w:hyperlink w:anchor="P150" w:history="1">
        <w:r>
          <w:rPr>
            <w:color w:val="0000FF"/>
          </w:rPr>
          <w:t>подпункте 2.8.2 пункта 2.8</w:t>
        </w:r>
      </w:hyperlink>
      <w:r>
        <w:t xml:space="preserve"> Административного регламента, путем направления межведомственного запроса в соответствующие органы, предоставляющие государственные услуги, органы, предоставляющие муниципальные услуги, о предоставлении необходимых документов и сведений. Соответствующий орган в установленный законом срок направляет в адрес Комитета запрашиваемые сведения.</w:t>
      </w:r>
    </w:p>
    <w:p w:rsidR="0025688A" w:rsidRDefault="0025688A">
      <w:pPr>
        <w:pStyle w:val="ConsPlusNormal"/>
        <w:spacing w:before="220"/>
        <w:ind w:firstLine="540"/>
        <w:jc w:val="both"/>
      </w:pPr>
      <w:bookmarkStart w:id="13" w:name="P219"/>
      <w:bookmarkEnd w:id="13"/>
      <w:r>
        <w:t xml:space="preserve">В случае если в ходе проверки выявлена недостоверность представленных сведений в документах либо установлены иные основания для отказа в приеме документов, указанные в </w:t>
      </w:r>
      <w:hyperlink w:anchor="P160" w:history="1">
        <w:r>
          <w:rPr>
            <w:color w:val="0000FF"/>
          </w:rPr>
          <w:t>пункте 2.9</w:t>
        </w:r>
      </w:hyperlink>
      <w:r>
        <w:t xml:space="preserve"> Административного регламента, работник Отдела готовит письменное уведомление об отказе в приеме документов для предоставления муниципальной услуги с обязательным указанием причин отказа и передает его вместе с заявлением и приложенными к нему документами начальнику Отдела для визирования. Начальник Отдела рассматривает уведомление и направленные документы, при отсутствии замечаний визирует уведомление и передает председателю Комитета на подпись. Подписанное председателем Комитета уведомление поступает работнику Отдела, который регистрирует уведомление в Журнале учета документов предоставления муниципальной услуги по выдаче разрешения на установку и эксплуатацию рекламной конструкции и направляет его заявителю способом, определенным заявителем для получения результата предоставления муниципальной услуги.</w:t>
      </w:r>
    </w:p>
    <w:p w:rsidR="0025688A" w:rsidRDefault="0025688A">
      <w:pPr>
        <w:pStyle w:val="ConsPlusNormal"/>
        <w:jc w:val="both"/>
      </w:pPr>
      <w:r>
        <w:t xml:space="preserve">(в ред. </w:t>
      </w:r>
      <w:hyperlink r:id="rId79"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 xml:space="preserve">При отсутствии после проверки оснований для отказа в приеме документов, указанных в </w:t>
      </w:r>
      <w:hyperlink w:anchor="P160" w:history="1">
        <w:r>
          <w:rPr>
            <w:color w:val="0000FF"/>
          </w:rPr>
          <w:t>пункте 2.9</w:t>
        </w:r>
      </w:hyperlink>
      <w:r>
        <w:t xml:space="preserve"> Административного регламента, документы считаются принятыми для предоставления муниципальной услуги.</w:t>
      </w:r>
    </w:p>
    <w:p w:rsidR="0025688A" w:rsidRDefault="0025688A">
      <w:pPr>
        <w:pStyle w:val="ConsPlusNormal"/>
        <w:spacing w:before="220"/>
        <w:ind w:firstLine="540"/>
        <w:jc w:val="both"/>
      </w:pPr>
      <w:r>
        <w:t>Максимальный срок исполнения административной процедуры - 20 дней.</w:t>
      </w:r>
    </w:p>
    <w:p w:rsidR="0025688A" w:rsidRDefault="0025688A">
      <w:pPr>
        <w:pStyle w:val="ConsPlusNormal"/>
        <w:jc w:val="both"/>
      </w:pPr>
      <w:r>
        <w:t xml:space="preserve">(в ред. </w:t>
      </w:r>
      <w:hyperlink r:id="rId80"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bookmarkStart w:id="14" w:name="P224"/>
      <w:bookmarkEnd w:id="14"/>
      <w:r>
        <w:t xml:space="preserve">3.2.2. В случае направления заявления с использованием Единого портала работником Отдела в течение 1 рабочего дня отправляется в личный кабинет заявителя сообщение о поступлении заявления, в котором назначается время приема с целью представления заявителем документов, указанных в </w:t>
      </w:r>
      <w:hyperlink w:anchor="P124" w:history="1">
        <w:r>
          <w:rPr>
            <w:color w:val="0000FF"/>
          </w:rPr>
          <w:t>пункте 2.8.1 пункта 2.8</w:t>
        </w:r>
      </w:hyperlink>
      <w:r>
        <w:t xml:space="preserve"> Административного регламента. При этом днем обращения за предоставлением муниципальной услуги признается день представления заявителем документов. Дальнейшие действия работник Отдела осуществляет в соответствии с </w:t>
      </w:r>
      <w:hyperlink w:anchor="P213" w:history="1">
        <w:r>
          <w:rPr>
            <w:color w:val="0000FF"/>
          </w:rPr>
          <w:t>подпунктом 3.2.1 пункта 3.2</w:t>
        </w:r>
      </w:hyperlink>
      <w:r>
        <w:t xml:space="preserve"> Административного регламента.</w:t>
      </w:r>
    </w:p>
    <w:p w:rsidR="0025688A" w:rsidRDefault="0025688A">
      <w:pPr>
        <w:pStyle w:val="ConsPlusNormal"/>
        <w:spacing w:before="220"/>
        <w:ind w:firstLine="540"/>
        <w:jc w:val="both"/>
      </w:pPr>
      <w:r>
        <w:t xml:space="preserve">3.2.3. Порядок действий работника МФЦ при обращении заявителя в МФЦ определяется соглашением о взаимодействии. При получении документов из МФЦ работник Отдела осуществляет действия в соответствии с </w:t>
      </w:r>
      <w:hyperlink w:anchor="P216" w:history="1">
        <w:r>
          <w:rPr>
            <w:color w:val="0000FF"/>
          </w:rPr>
          <w:t>абзацами четвертым</w:t>
        </w:r>
      </w:hyperlink>
      <w:r>
        <w:t xml:space="preserve"> - </w:t>
      </w:r>
      <w:hyperlink w:anchor="P219" w:history="1">
        <w:r>
          <w:rPr>
            <w:color w:val="0000FF"/>
          </w:rPr>
          <w:t>шестым подпункта 3.2.1 пункта 3.2</w:t>
        </w:r>
      </w:hyperlink>
      <w:r>
        <w:t xml:space="preserve"> </w:t>
      </w:r>
      <w:r>
        <w:lastRenderedPageBreak/>
        <w:t>Административного регламента.</w:t>
      </w:r>
    </w:p>
    <w:p w:rsidR="0025688A" w:rsidRDefault="0025688A">
      <w:pPr>
        <w:pStyle w:val="ConsPlusNormal"/>
        <w:jc w:val="both"/>
      </w:pPr>
      <w:r>
        <w:t xml:space="preserve">(пп. 3.2.3 введен </w:t>
      </w:r>
      <w:hyperlink r:id="rId81" w:history="1">
        <w:r>
          <w:rPr>
            <w:color w:val="0000FF"/>
          </w:rPr>
          <w:t>Постановлением</w:t>
        </w:r>
      </w:hyperlink>
      <w:r>
        <w:t xml:space="preserve"> Мэрии г. Ярославля от 28.10.2013 N 2461)</w:t>
      </w:r>
    </w:p>
    <w:p w:rsidR="0025688A" w:rsidRDefault="0025688A">
      <w:pPr>
        <w:pStyle w:val="ConsPlusNormal"/>
        <w:spacing w:before="220"/>
        <w:ind w:firstLine="540"/>
        <w:jc w:val="both"/>
      </w:pPr>
      <w:r>
        <w:t>3.3. Рассмотрение документов, подготовка заключения.</w:t>
      </w:r>
    </w:p>
    <w:p w:rsidR="0025688A" w:rsidRDefault="0025688A">
      <w:pPr>
        <w:pStyle w:val="ConsPlusNormal"/>
        <w:spacing w:before="220"/>
        <w:ind w:firstLine="540"/>
        <w:jc w:val="both"/>
      </w:pPr>
      <w:r>
        <w:t>Основанием для начала административной процедуры является прием документов заявителя для предоставления муниципальной услуги.</w:t>
      </w:r>
    </w:p>
    <w:p w:rsidR="0025688A" w:rsidRDefault="0025688A">
      <w:pPr>
        <w:pStyle w:val="ConsPlusNormal"/>
        <w:spacing w:before="220"/>
        <w:ind w:firstLine="540"/>
        <w:jc w:val="both"/>
      </w:pPr>
      <w:r>
        <w:t>Ответственными за выполнение административной процедуры являются председатель Комитета, начальник Отдела и работник Отдела.</w:t>
      </w:r>
    </w:p>
    <w:p w:rsidR="0025688A" w:rsidRDefault="0025688A">
      <w:pPr>
        <w:pStyle w:val="ConsPlusNormal"/>
        <w:spacing w:before="220"/>
        <w:ind w:firstLine="540"/>
        <w:jc w:val="both"/>
      </w:pPr>
      <w:r>
        <w:t xml:space="preserve">Работник Отдела рассматривает заявление и документы, проводит проверку соответствия предполагаемого места установки рекламной конструкции схеме размещения рекламных конструкций (в случае если место установки рекламной конструкции в соответствии с </w:t>
      </w:r>
      <w:hyperlink r:id="rId82" w:history="1">
        <w:r>
          <w:rPr>
            <w:color w:val="0000FF"/>
          </w:rPr>
          <w:t>частью 5&lt;8&gt; статьи 19</w:t>
        </w:r>
      </w:hyperlink>
      <w:r>
        <w:t xml:space="preserve"> Закона о рекламе определяется схемой размещения рекламных конструкций), запрашивает сведения об оплате государственной пошлины путем направления межведомственного запроса, подготавливает заключение о возможности выдачи разрешения и передает его начальнику Отдела.</w:t>
      </w:r>
    </w:p>
    <w:p w:rsidR="0025688A" w:rsidRDefault="0025688A">
      <w:pPr>
        <w:pStyle w:val="ConsPlusNormal"/>
        <w:jc w:val="both"/>
      </w:pPr>
      <w:r>
        <w:t xml:space="preserve">(в ред. </w:t>
      </w:r>
      <w:hyperlink r:id="rId83"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Начальник Отдела осуществляет проверку заключения и в случае, если заключение с приложенными документами содержит выводы о возможности выдачи разрешения в соответствии с нормами действующего законодательства, налагает резолюцию:</w:t>
      </w:r>
    </w:p>
    <w:p w:rsidR="0025688A" w:rsidRDefault="0025688A">
      <w:pPr>
        <w:pStyle w:val="ConsPlusNormal"/>
        <w:spacing w:before="220"/>
        <w:ind w:firstLine="540"/>
        <w:jc w:val="both"/>
      </w:pPr>
      <w:r>
        <w:t>- о подготовке проекта приказа председателя комитета по рекламе, наружной информации и оформлению города мэрии города Ярославля о выдаче разрешения на установку и эксплуатацию рекламной конструкции и проекта разрешения на установку и эксплуатацию рекламной конструкции (в случае предоставления заявителем документов, содержащих согласования уполномоченных органов согласования, либо в случае если таковые согласования не требуются);</w:t>
      </w:r>
    </w:p>
    <w:p w:rsidR="0025688A" w:rsidRDefault="0025688A">
      <w:pPr>
        <w:pStyle w:val="ConsPlusNormal"/>
        <w:jc w:val="both"/>
      </w:pPr>
      <w:r>
        <w:t xml:space="preserve">(в ред. </w:t>
      </w:r>
      <w:hyperlink r:id="rId84"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 xml:space="preserve">- о проведении согласований и направлении запроса в уполномоченные органы согласования, указанные в </w:t>
      </w:r>
      <w:hyperlink w:anchor="P90" w:history="1">
        <w:r>
          <w:rPr>
            <w:color w:val="0000FF"/>
          </w:rPr>
          <w:t>пункте 2.3</w:t>
        </w:r>
      </w:hyperlink>
      <w:r>
        <w:t xml:space="preserve"> Административного регламента (в случае непредставления заявителем документов, содержащих согласования уполномоченных органов согласования).</w:t>
      </w:r>
    </w:p>
    <w:p w:rsidR="0025688A" w:rsidRDefault="0025688A">
      <w:pPr>
        <w:pStyle w:val="ConsPlusNormal"/>
        <w:spacing w:before="220"/>
        <w:ind w:firstLine="540"/>
        <w:jc w:val="both"/>
      </w:pPr>
      <w:r>
        <w:t xml:space="preserve">В случае если заключение с приложенными документами по установленным законодательством основаниям, указанным в </w:t>
      </w:r>
      <w:hyperlink w:anchor="P167" w:history="1">
        <w:r>
          <w:rPr>
            <w:color w:val="0000FF"/>
          </w:rPr>
          <w:t>пункте 2.10</w:t>
        </w:r>
      </w:hyperlink>
      <w:r>
        <w:t xml:space="preserve"> Административного регламента, исключает выдачу разрешения, налагается резолюция о подготовке проекта решения об отказе в выдаче разрешения.</w:t>
      </w:r>
    </w:p>
    <w:p w:rsidR="0025688A" w:rsidRDefault="0025688A">
      <w:pPr>
        <w:pStyle w:val="ConsPlusNormal"/>
        <w:spacing w:before="220"/>
        <w:ind w:firstLine="540"/>
        <w:jc w:val="both"/>
      </w:pPr>
      <w:r>
        <w:t>Максимальный срок исполнения административной процедуры - 7 дней.</w:t>
      </w:r>
    </w:p>
    <w:p w:rsidR="0025688A" w:rsidRDefault="0025688A">
      <w:pPr>
        <w:pStyle w:val="ConsPlusNormal"/>
        <w:jc w:val="both"/>
      </w:pPr>
      <w:r>
        <w:t xml:space="preserve">(в ред. </w:t>
      </w:r>
      <w:hyperlink r:id="rId85"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3.4. Формирование и направление запроса в уполномоченные органы согласования, проведение согласований.</w:t>
      </w:r>
    </w:p>
    <w:p w:rsidR="0025688A" w:rsidRDefault="0025688A">
      <w:pPr>
        <w:pStyle w:val="ConsPlusNormal"/>
        <w:spacing w:before="220"/>
        <w:ind w:firstLine="540"/>
        <w:jc w:val="both"/>
      </w:pPr>
      <w:r>
        <w:t>Административная процедура не проводится:</w:t>
      </w:r>
    </w:p>
    <w:p w:rsidR="0025688A" w:rsidRDefault="0025688A">
      <w:pPr>
        <w:pStyle w:val="ConsPlusNormal"/>
        <w:spacing w:before="220"/>
        <w:ind w:firstLine="540"/>
        <w:jc w:val="both"/>
      </w:pPr>
      <w:r>
        <w:t xml:space="preserve">- в случае самостоятельного предоставления заявителем одновременно с заявлением согласований органов, указанных в </w:t>
      </w:r>
      <w:hyperlink w:anchor="P90" w:history="1">
        <w:r>
          <w:rPr>
            <w:color w:val="0000FF"/>
          </w:rPr>
          <w:t>пункте 2.3</w:t>
        </w:r>
      </w:hyperlink>
      <w:r>
        <w:t xml:space="preserve"> Административного регламента, при условии, что согласования выданы не ранее чем за один год до даты обращения заявителя с заявлением;</w:t>
      </w:r>
    </w:p>
    <w:p w:rsidR="0025688A" w:rsidRDefault="0025688A">
      <w:pPr>
        <w:pStyle w:val="ConsPlusNormal"/>
        <w:spacing w:before="220"/>
        <w:ind w:firstLine="540"/>
        <w:jc w:val="both"/>
      </w:pPr>
      <w:r>
        <w:t>- в случае если разрешение выдается в соответствии с договором на установку и эксплуатацию рекламной конструкции на городском рекламном месте, заключенным по итогам проведения торгов;</w:t>
      </w:r>
    </w:p>
    <w:p w:rsidR="0025688A" w:rsidRDefault="0025688A">
      <w:pPr>
        <w:pStyle w:val="ConsPlusNormal"/>
        <w:spacing w:before="220"/>
        <w:ind w:firstLine="540"/>
        <w:jc w:val="both"/>
      </w:pPr>
      <w:r>
        <w:lastRenderedPageBreak/>
        <w:t>- в случае если в соответствии с законодательством согласований с уполномоченными органами не требуется.</w:t>
      </w:r>
    </w:p>
    <w:p w:rsidR="0025688A" w:rsidRDefault="0025688A">
      <w:pPr>
        <w:pStyle w:val="ConsPlusNormal"/>
        <w:spacing w:before="220"/>
        <w:ind w:firstLine="540"/>
        <w:jc w:val="both"/>
      </w:pPr>
      <w:r>
        <w:t>Ответственными за выполнение административной процедуры являются председатель Комитета, начальник Отдела, работник Отдела и должностные лица уполномоченных органов согласования.</w:t>
      </w:r>
    </w:p>
    <w:p w:rsidR="0025688A" w:rsidRDefault="0025688A">
      <w:pPr>
        <w:pStyle w:val="ConsPlusNormal"/>
        <w:spacing w:before="220"/>
        <w:ind w:firstLine="540"/>
        <w:jc w:val="both"/>
      </w:pPr>
      <w:r>
        <w:t>Основанием для начала административной процедуры является передача начальником Отдела заявления и приложенных к нему документов работнику Отдела с резолюцией о проведении согласований с уполномоченными органами согласования.</w:t>
      </w:r>
    </w:p>
    <w:p w:rsidR="0025688A" w:rsidRDefault="0025688A">
      <w:pPr>
        <w:pStyle w:val="ConsPlusNormal"/>
        <w:spacing w:before="220"/>
        <w:ind w:firstLine="540"/>
        <w:jc w:val="both"/>
      </w:pPr>
      <w:r>
        <w:t>Для проведения согласований работник Отдела в течение 3 дней с момента получения от начальника Отдела документов осуществляет подготовку соответствующего запроса в уполномоченные органы согласования с приложением документов заявителя, относящихся к территориальному размещению, внешнему виду и техническим параметрам рекламной конструкции, и передает его начальнику Отдела для визирования.</w:t>
      </w:r>
    </w:p>
    <w:p w:rsidR="0025688A" w:rsidRDefault="0025688A">
      <w:pPr>
        <w:pStyle w:val="ConsPlusNormal"/>
        <w:spacing w:before="220"/>
        <w:ind w:firstLine="540"/>
        <w:jc w:val="both"/>
      </w:pPr>
      <w:r>
        <w:t>Начальник Отдела визирует запрос и передает председателю Комитета для подписания.</w:t>
      </w:r>
    </w:p>
    <w:p w:rsidR="0025688A" w:rsidRDefault="0025688A">
      <w:pPr>
        <w:pStyle w:val="ConsPlusNormal"/>
        <w:spacing w:before="220"/>
        <w:ind w:firstLine="540"/>
        <w:jc w:val="both"/>
      </w:pPr>
      <w:r>
        <w:t>Председатель Комитета подписывает запрос о проведении согласований. Подписанный председателем Комитета запрос направляется в уполномоченный орган согласования.</w:t>
      </w:r>
    </w:p>
    <w:p w:rsidR="0025688A" w:rsidRDefault="0025688A">
      <w:pPr>
        <w:pStyle w:val="ConsPlusNormal"/>
        <w:spacing w:before="220"/>
        <w:ind w:firstLine="540"/>
        <w:jc w:val="both"/>
      </w:pPr>
      <w:r>
        <w:t>Уполномоченный орган согласования определяет возможность установки рекламной конструкции в соответствии с требованиями нормативных правовых актов и направляет в пределах срока административной процедуры в адрес Комитета ответ. В случае несоответствия проекта рекламной конструкции и (или) места ее размещения требованиям нормативных правовых актов уполномоченным органом согласования готовится отрицательный ответ со ссылкой на соответствующие нормы.</w:t>
      </w:r>
    </w:p>
    <w:p w:rsidR="0025688A" w:rsidRDefault="0025688A">
      <w:pPr>
        <w:pStyle w:val="ConsPlusNormal"/>
        <w:spacing w:before="220"/>
        <w:ind w:firstLine="540"/>
        <w:jc w:val="both"/>
      </w:pPr>
      <w:r>
        <w:t>В течение 1 дня с момента получения ответа от уполномоченного органа согласования председатель Комитета передает его начальнику Отдела для подготовки решения о предоставлении муниципальной услуги.</w:t>
      </w:r>
    </w:p>
    <w:p w:rsidR="0025688A" w:rsidRDefault="0025688A">
      <w:pPr>
        <w:pStyle w:val="ConsPlusNormal"/>
        <w:spacing w:before="220"/>
        <w:ind w:firstLine="540"/>
        <w:jc w:val="both"/>
      </w:pPr>
      <w:r>
        <w:t>Результатом административной процедуры является получение Комитетом ответов уполномоченных органов согласования, необходимых для предоставления муниципальной услуги.</w:t>
      </w:r>
    </w:p>
    <w:p w:rsidR="0025688A" w:rsidRDefault="0025688A">
      <w:pPr>
        <w:pStyle w:val="ConsPlusNormal"/>
        <w:spacing w:before="220"/>
        <w:ind w:firstLine="540"/>
        <w:jc w:val="both"/>
      </w:pPr>
      <w:r>
        <w:t>Максимальный срок исполнения административной процедуры - 22 дня.</w:t>
      </w:r>
    </w:p>
    <w:p w:rsidR="0025688A" w:rsidRDefault="0025688A">
      <w:pPr>
        <w:pStyle w:val="ConsPlusNormal"/>
        <w:jc w:val="both"/>
      </w:pPr>
      <w:r>
        <w:t xml:space="preserve">(в ред. </w:t>
      </w:r>
      <w:hyperlink r:id="rId86"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3.5. Подготовка результата предоставления муниципальной услуги, принятие уполномоченным должностным лицом решения.</w:t>
      </w:r>
    </w:p>
    <w:p w:rsidR="0025688A" w:rsidRDefault="0025688A">
      <w:pPr>
        <w:pStyle w:val="ConsPlusNormal"/>
        <w:spacing w:before="220"/>
        <w:ind w:firstLine="540"/>
        <w:jc w:val="both"/>
      </w:pPr>
      <w:r>
        <w:t>Основанием для начала административной процедуры является передача начальником Отдела заявления и документов работнику Отдела с резолюцией о подготовке проекта решения о предоставлении муниципальной услуги по итогам рассмотрения документов, представленных заявителем, сведений, поступивших в рамках межведомственного информационного взаимодействия, а также ответов уполномоченных органов согласования.</w:t>
      </w:r>
    </w:p>
    <w:p w:rsidR="0025688A" w:rsidRDefault="0025688A">
      <w:pPr>
        <w:pStyle w:val="ConsPlusNormal"/>
        <w:spacing w:before="220"/>
        <w:ind w:firstLine="540"/>
        <w:jc w:val="both"/>
      </w:pPr>
      <w:r>
        <w:t>Ответственными за выполнение административной процедуры являются председатель Комитета, начальник Отдела и работник Отдела.</w:t>
      </w:r>
    </w:p>
    <w:p w:rsidR="0025688A" w:rsidRDefault="0025688A">
      <w:pPr>
        <w:pStyle w:val="ConsPlusNormal"/>
        <w:spacing w:before="220"/>
        <w:ind w:firstLine="540"/>
        <w:jc w:val="both"/>
      </w:pPr>
      <w:r>
        <w:t>По результатам рассмотрения заявления и документов работником Отдела на основании резолюции начальника Отдела осуществляется подготовка соответствующего проекта:</w:t>
      </w:r>
    </w:p>
    <w:p w:rsidR="0025688A" w:rsidRDefault="0025688A">
      <w:pPr>
        <w:pStyle w:val="ConsPlusNormal"/>
        <w:spacing w:before="220"/>
        <w:ind w:firstLine="540"/>
        <w:jc w:val="both"/>
      </w:pPr>
      <w:r>
        <w:t xml:space="preserve">- при отсутствии оснований, указанных в </w:t>
      </w:r>
      <w:hyperlink w:anchor="P167" w:history="1">
        <w:r>
          <w:rPr>
            <w:color w:val="0000FF"/>
          </w:rPr>
          <w:t>пункте 2.10</w:t>
        </w:r>
      </w:hyperlink>
      <w:r>
        <w:t xml:space="preserve"> Административного регламента, - </w:t>
      </w:r>
      <w:r>
        <w:lastRenderedPageBreak/>
        <w:t>проекта приказа председателя комитета по рекламе, наружной информации и оформлению города мэрии города Ярославля о выдаче разрешения на установку и эксплуатацию рекламной конструкции и проекта разрешения на установку и эксплуатацию рекламной конструкции;</w:t>
      </w:r>
    </w:p>
    <w:p w:rsidR="0025688A" w:rsidRDefault="0025688A">
      <w:pPr>
        <w:pStyle w:val="ConsPlusNormal"/>
        <w:jc w:val="both"/>
      </w:pPr>
      <w:r>
        <w:t xml:space="preserve">(в ред. </w:t>
      </w:r>
      <w:hyperlink r:id="rId87"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 xml:space="preserve">- при наличии оснований, указанных в </w:t>
      </w:r>
      <w:hyperlink w:anchor="P167" w:history="1">
        <w:r>
          <w:rPr>
            <w:color w:val="0000FF"/>
          </w:rPr>
          <w:t>пункте 2.10</w:t>
        </w:r>
      </w:hyperlink>
      <w:r>
        <w:t xml:space="preserve"> Административного регламента, - проекта приказа председателя комитета по рекламе, наружной информации и оформлению города мэрии города Ярославля об отказе в выдаче разрешения на установку и эксплуатацию рекламной конструкции.</w:t>
      </w:r>
    </w:p>
    <w:p w:rsidR="0025688A" w:rsidRDefault="0025688A">
      <w:pPr>
        <w:pStyle w:val="ConsPlusNormal"/>
        <w:jc w:val="both"/>
      </w:pPr>
      <w:r>
        <w:t xml:space="preserve">(в ред. </w:t>
      </w:r>
      <w:hyperlink r:id="rId88"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Согласованный начальником Отдела соответствующий проект направляется председателю Комитета для подписания. Председатель Комитета в течение 1 дня подписывает соответствующий проект, который передается работнику Отдела.</w:t>
      </w:r>
    </w:p>
    <w:p w:rsidR="0025688A" w:rsidRDefault="0025688A">
      <w:pPr>
        <w:pStyle w:val="ConsPlusNormal"/>
        <w:spacing w:before="220"/>
        <w:ind w:firstLine="540"/>
        <w:jc w:val="both"/>
      </w:pPr>
      <w:r>
        <w:t>Максимальный срок исполнения административной процедуры - 6 дней.</w:t>
      </w:r>
    </w:p>
    <w:p w:rsidR="0025688A" w:rsidRDefault="0025688A">
      <w:pPr>
        <w:pStyle w:val="ConsPlusNormal"/>
        <w:spacing w:before="220"/>
        <w:ind w:firstLine="540"/>
        <w:jc w:val="both"/>
      </w:pPr>
      <w:r>
        <w:t>3.6. Выдача (направление) заявителю результата предоставления муниципальной услуги.</w:t>
      </w:r>
    </w:p>
    <w:p w:rsidR="0025688A" w:rsidRDefault="0025688A">
      <w:pPr>
        <w:pStyle w:val="ConsPlusNormal"/>
        <w:spacing w:before="220"/>
        <w:ind w:firstLine="540"/>
        <w:jc w:val="both"/>
      </w:pPr>
      <w:r>
        <w:t>Основанием для начала административной процедуры является получение работником Отдела подписанных председателем Комитета приказа о выдаче разрешения на установку и эксплуатацию рекламной конструкции и разрешения на установку и эксплуатацию рекламной конструкции либо приказа об отказе в выдаче разрешения на установку и эксплуатацию рекламной конструкции.</w:t>
      </w:r>
    </w:p>
    <w:p w:rsidR="0025688A" w:rsidRDefault="0025688A">
      <w:pPr>
        <w:pStyle w:val="ConsPlusNormal"/>
        <w:jc w:val="both"/>
      </w:pPr>
      <w:r>
        <w:t xml:space="preserve">(в ред. </w:t>
      </w:r>
      <w:hyperlink r:id="rId89"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Ответственным за выполнение административной процедуры является работник Отдела.</w:t>
      </w:r>
    </w:p>
    <w:p w:rsidR="0025688A" w:rsidRDefault="0025688A">
      <w:pPr>
        <w:pStyle w:val="ConsPlusNormal"/>
        <w:spacing w:before="220"/>
        <w:ind w:firstLine="540"/>
        <w:jc w:val="both"/>
      </w:pPr>
      <w:r>
        <w:t>Работник Отдела регистрирует поступивший(ие) документ(ы) в Журнале учета документов предоставления муниципальной услуги по выдаче разрешения на установку и эксплуатацию рекламной конструкции. Выдача (направление) результата предоставления муниципальной услуги осуществляется в соответствии со способом, выбранным заявителем для получения результата предоставления муниципальной услуги.</w:t>
      </w:r>
    </w:p>
    <w:p w:rsidR="0025688A" w:rsidRDefault="0025688A">
      <w:pPr>
        <w:pStyle w:val="ConsPlusNormal"/>
        <w:jc w:val="both"/>
      </w:pPr>
      <w:r>
        <w:t xml:space="preserve">(в ред. </w:t>
      </w:r>
      <w:hyperlink r:id="rId90"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В случае если результат предоставления муниципальной услуги должен быть выдан заявителю лично, работник Отдела уведомляет заявителя любым доступным способом о принятом решении и назначает дату и время выдачи документа заявителю в пределах срока исполнения административной процедуры. В случае неявки заявителя в назначенное время работник Отдела в течение 1 дня направляет разрешение на установку и эксплуатацию рекламной конструкции либо решение об отказе в выдаче разрешения заявителю по почте с уведомлением о вручении на указанный в заявлении адрес.</w:t>
      </w:r>
    </w:p>
    <w:p w:rsidR="0025688A" w:rsidRDefault="0025688A">
      <w:pPr>
        <w:pStyle w:val="ConsPlusNormal"/>
        <w:jc w:val="both"/>
      </w:pPr>
      <w:r>
        <w:t xml:space="preserve">(абзац введен </w:t>
      </w:r>
      <w:hyperlink r:id="rId91" w:history="1">
        <w:r>
          <w:rPr>
            <w:color w:val="0000FF"/>
          </w:rPr>
          <w:t>Постановлением</w:t>
        </w:r>
      </w:hyperlink>
      <w:r>
        <w:t xml:space="preserve"> Мэрии г. Ярославля от 28.10.2013 N 2461)</w:t>
      </w:r>
    </w:p>
    <w:p w:rsidR="0025688A" w:rsidRDefault="0025688A">
      <w:pPr>
        <w:pStyle w:val="ConsPlusNormal"/>
        <w:spacing w:before="220"/>
        <w:ind w:firstLine="540"/>
        <w:jc w:val="both"/>
      </w:pPr>
      <w:r>
        <w:t>В случае если результат предоставления муниципальной услуги должен быть выдан заявителю в МФЦ, работник Отдела в течение 2 дней с момента получения результата предоставления муниципальной услуги с сопроводительным письмом направляет указанные документы в МФЦ для выдачи заявителю. Выдача документов при личном обращении заявителя в МФЦ осуществляется работником МФЦ в соответствии с соглашением о взаимодействии.</w:t>
      </w:r>
    </w:p>
    <w:p w:rsidR="0025688A" w:rsidRDefault="0025688A">
      <w:pPr>
        <w:pStyle w:val="ConsPlusNormal"/>
        <w:jc w:val="both"/>
      </w:pPr>
      <w:r>
        <w:t xml:space="preserve">(абзац введен </w:t>
      </w:r>
      <w:hyperlink r:id="rId92" w:history="1">
        <w:r>
          <w:rPr>
            <w:color w:val="0000FF"/>
          </w:rPr>
          <w:t>Постановлением</w:t>
        </w:r>
      </w:hyperlink>
      <w:r>
        <w:t xml:space="preserve"> Мэрии г. Ярославля от 28.10.2013 N 2461)</w:t>
      </w:r>
    </w:p>
    <w:p w:rsidR="0025688A" w:rsidRDefault="0025688A">
      <w:pPr>
        <w:pStyle w:val="ConsPlusNormal"/>
        <w:spacing w:before="220"/>
        <w:ind w:firstLine="540"/>
        <w:jc w:val="both"/>
      </w:pPr>
      <w:bookmarkStart w:id="15" w:name="P274"/>
      <w:bookmarkEnd w:id="15"/>
      <w:r>
        <w:t>В случае поступления заявления через Единый портал работник Отдела в течение 2 дней с момента получения подписанного председателем Комитета разрешения на установку и эксплуатацию рекламной конструкции либо решения об отказе в выдаче разрешения направляет его заявителю в виде электронного документа в личный кабинет.</w:t>
      </w:r>
    </w:p>
    <w:p w:rsidR="0025688A" w:rsidRDefault="0025688A">
      <w:pPr>
        <w:pStyle w:val="ConsPlusNormal"/>
        <w:jc w:val="both"/>
      </w:pPr>
      <w:r>
        <w:t xml:space="preserve">(в ред. </w:t>
      </w:r>
      <w:hyperlink r:id="rId93"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lastRenderedPageBreak/>
        <w:t>Максимальный срок исполнения административной процедуры - 4 дня.</w:t>
      </w:r>
    </w:p>
    <w:p w:rsidR="0025688A" w:rsidRDefault="0025688A">
      <w:pPr>
        <w:pStyle w:val="ConsPlusNormal"/>
        <w:jc w:val="both"/>
      </w:pPr>
      <w:r>
        <w:t xml:space="preserve">(в ред. </w:t>
      </w:r>
      <w:hyperlink r:id="rId94" w:history="1">
        <w:r>
          <w:rPr>
            <w:color w:val="0000FF"/>
          </w:rPr>
          <w:t>Постановления</w:t>
        </w:r>
      </w:hyperlink>
      <w:r>
        <w:t xml:space="preserve"> Мэрии г. Ярославля от 28.10.2013 N 2461)</w:t>
      </w:r>
    </w:p>
    <w:p w:rsidR="0025688A" w:rsidRDefault="0025688A">
      <w:pPr>
        <w:pStyle w:val="ConsPlusNormal"/>
        <w:jc w:val="both"/>
      </w:pPr>
    </w:p>
    <w:p w:rsidR="0025688A" w:rsidRDefault="0025688A">
      <w:pPr>
        <w:pStyle w:val="ConsPlusNormal"/>
        <w:jc w:val="center"/>
        <w:outlineLvl w:val="1"/>
      </w:pPr>
      <w:r>
        <w:t>4. ФОРМЫ КОНТРОЛЯ ЗА ИСПОЛНЕНИЕМ</w:t>
      </w:r>
    </w:p>
    <w:p w:rsidR="0025688A" w:rsidRDefault="0025688A">
      <w:pPr>
        <w:pStyle w:val="ConsPlusNormal"/>
        <w:jc w:val="center"/>
      </w:pPr>
      <w:r>
        <w:t>АДМИНИСТРАТИВНОГО РЕГЛАМЕНТА</w:t>
      </w:r>
    </w:p>
    <w:p w:rsidR="0025688A" w:rsidRDefault="0025688A">
      <w:pPr>
        <w:pStyle w:val="ConsPlusNormal"/>
        <w:jc w:val="both"/>
      </w:pPr>
    </w:p>
    <w:p w:rsidR="0025688A" w:rsidRDefault="0025688A">
      <w:pPr>
        <w:pStyle w:val="ConsPlusNormal"/>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председатель Комитета дает указания по устранению выявленных нарушений и контролирует их исполнение.</w:t>
      </w:r>
    </w:p>
    <w:p w:rsidR="0025688A" w:rsidRDefault="0025688A">
      <w:pPr>
        <w:pStyle w:val="ConsPlusNormal"/>
        <w:spacing w:before="220"/>
        <w:ind w:firstLine="540"/>
        <w:jc w:val="both"/>
      </w:pPr>
      <w: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25688A" w:rsidRDefault="0025688A">
      <w:pPr>
        <w:pStyle w:val="ConsPlusNormal"/>
        <w:spacing w:before="220"/>
        <w:ind w:firstLine="540"/>
        <w:jc w:val="both"/>
      </w:pPr>
      <w:r>
        <w:t xml:space="preserve">4.2. Оценка качества предоставления муниципальной услуги осуществляется в соответствии с порядком проведения мониторинга качества предоставления муниципальных услуг, предоставляемых органами городского самоуправления, утвержденным </w:t>
      </w:r>
      <w:hyperlink r:id="rId95" w:history="1">
        <w:r>
          <w:rPr>
            <w:color w:val="0000FF"/>
          </w:rPr>
          <w:t>постановлением</w:t>
        </w:r>
      </w:hyperlink>
      <w:r>
        <w:t xml:space="preserve"> мэрии города Ярославля от 21.03.2012 N 584.</w:t>
      </w:r>
    </w:p>
    <w:p w:rsidR="0025688A" w:rsidRDefault="0025688A">
      <w:pPr>
        <w:pStyle w:val="ConsPlusNormal"/>
        <w:jc w:val="both"/>
      </w:pPr>
      <w:r>
        <w:t xml:space="preserve">(в ред. </w:t>
      </w:r>
      <w:hyperlink r:id="rId96"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 xml:space="preserve">Последующий контроль за исполнением административного регламента осуществляется департаментом социально-экономического развития города мэрии города Ярославля путем проведения плановых и внеплановых проверок в порядке, установленном </w:t>
      </w:r>
      <w:hyperlink r:id="rId97" w:history="1">
        <w:r>
          <w:rPr>
            <w:color w:val="0000FF"/>
          </w:rPr>
          <w:t>постановлением</w:t>
        </w:r>
      </w:hyperlink>
      <w:r>
        <w:t xml:space="preserve"> мэрии города Ярославля от 18.02.2013 N 377.</w:t>
      </w:r>
    </w:p>
    <w:p w:rsidR="0025688A" w:rsidRDefault="0025688A">
      <w:pPr>
        <w:pStyle w:val="ConsPlusNormal"/>
        <w:jc w:val="both"/>
      </w:pPr>
      <w:r>
        <w:t xml:space="preserve">(в ред. </w:t>
      </w:r>
      <w:hyperlink r:id="rId98" w:history="1">
        <w:r>
          <w:rPr>
            <w:color w:val="0000FF"/>
          </w:rPr>
          <w:t>Постановления</w:t>
        </w:r>
      </w:hyperlink>
      <w:r>
        <w:t xml:space="preserve"> Мэрии г. Ярославля от 24.08.2015 N 1605)</w:t>
      </w:r>
    </w:p>
    <w:p w:rsidR="0025688A" w:rsidRDefault="0025688A">
      <w:pPr>
        <w:pStyle w:val="ConsPlusNormal"/>
        <w:jc w:val="both"/>
      </w:pPr>
      <w:r>
        <w:t xml:space="preserve">(п. 4.2 в ред. </w:t>
      </w:r>
      <w:hyperlink r:id="rId99"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100" w:history="1">
        <w:r>
          <w:rPr>
            <w:color w:val="0000FF"/>
          </w:rPr>
          <w:t>кодексом</w:t>
        </w:r>
      </w:hyperlink>
      <w:r>
        <w:t xml:space="preserve"> Российской Федерации, законодательством о муниципальной службе.</w:t>
      </w:r>
    </w:p>
    <w:p w:rsidR="0025688A" w:rsidRDefault="0025688A">
      <w:pPr>
        <w:pStyle w:val="ConsPlusNormal"/>
        <w:spacing w:before="22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5688A" w:rsidRDefault="0025688A">
      <w:pPr>
        <w:pStyle w:val="ConsPlusNormal"/>
        <w:spacing w:before="220"/>
        <w:ind w:firstLine="540"/>
        <w:jc w:val="both"/>
      </w:pPr>
      <w:r>
        <w:t xml:space="preserve">4.4.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P295" w:history="1">
        <w:r>
          <w:rPr>
            <w:color w:val="0000FF"/>
          </w:rPr>
          <w:t>разделом 5</w:t>
        </w:r>
      </w:hyperlink>
      <w:r>
        <w:t xml:space="preserve"> Административного регламента.</w:t>
      </w:r>
    </w:p>
    <w:p w:rsidR="0025688A" w:rsidRDefault="0025688A">
      <w:pPr>
        <w:pStyle w:val="ConsPlusNormal"/>
        <w:spacing w:before="220"/>
        <w:ind w:firstLine="540"/>
        <w:jc w:val="both"/>
      </w:pPr>
      <w:r>
        <w:t>4.5. Порядок осуществления контроля за условиями и организацией предоставления муниципальной услуги в МФЦ определяется в соответствии с соглашением о взаимодействии.</w:t>
      </w:r>
    </w:p>
    <w:p w:rsidR="0025688A" w:rsidRDefault="0025688A">
      <w:pPr>
        <w:pStyle w:val="ConsPlusNormal"/>
        <w:jc w:val="both"/>
      </w:pPr>
      <w:r>
        <w:t xml:space="preserve">(п. 4.5 введен </w:t>
      </w:r>
      <w:hyperlink r:id="rId101" w:history="1">
        <w:r>
          <w:rPr>
            <w:color w:val="0000FF"/>
          </w:rPr>
          <w:t>Постановлением</w:t>
        </w:r>
      </w:hyperlink>
      <w:r>
        <w:t xml:space="preserve"> Мэрии г. Ярославля от 24.08.2015 N 1605)</w:t>
      </w:r>
    </w:p>
    <w:p w:rsidR="0025688A" w:rsidRDefault="0025688A">
      <w:pPr>
        <w:pStyle w:val="ConsPlusNormal"/>
        <w:jc w:val="both"/>
      </w:pPr>
    </w:p>
    <w:p w:rsidR="0025688A" w:rsidRDefault="0025688A">
      <w:pPr>
        <w:pStyle w:val="ConsPlusNormal"/>
        <w:jc w:val="center"/>
        <w:outlineLvl w:val="1"/>
      </w:pPr>
      <w:bookmarkStart w:id="16" w:name="P295"/>
      <w:bookmarkEnd w:id="16"/>
      <w:r>
        <w:t>5. ДОСУДЕБНЫЙ (ВНЕСУДЕБНЫЙ) ПОРЯДОК ОБЖАЛОВАНИЯ РЕШЕНИЙ</w:t>
      </w:r>
    </w:p>
    <w:p w:rsidR="0025688A" w:rsidRDefault="0025688A">
      <w:pPr>
        <w:pStyle w:val="ConsPlusNormal"/>
        <w:jc w:val="center"/>
      </w:pPr>
      <w:r>
        <w:t>И ДЕЙСТВИЙ (БЕЗДЕЙСТВИЯ) КОМИТЕТА, А ТАКЖЕ ДОЛЖНОСТНЫХ ЛИЦ</w:t>
      </w:r>
    </w:p>
    <w:p w:rsidR="0025688A" w:rsidRDefault="0025688A">
      <w:pPr>
        <w:pStyle w:val="ConsPlusNormal"/>
        <w:jc w:val="center"/>
      </w:pPr>
      <w:r>
        <w:t>И МУНИЦИПАЛЬНЫХ СЛУЖАЩИХ КОМИТЕТА</w:t>
      </w:r>
    </w:p>
    <w:p w:rsidR="0025688A" w:rsidRDefault="0025688A">
      <w:pPr>
        <w:pStyle w:val="ConsPlusNormal"/>
        <w:jc w:val="both"/>
      </w:pPr>
    </w:p>
    <w:p w:rsidR="0025688A" w:rsidRDefault="0025688A">
      <w:pPr>
        <w:pStyle w:val="ConsPlusNormal"/>
        <w:ind w:firstLine="540"/>
        <w:jc w:val="both"/>
      </w:pPr>
      <w:r>
        <w:t xml:space="preserve">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w:t>
      </w:r>
      <w:r>
        <w:lastRenderedPageBreak/>
        <w:t>муниципальной услуги.</w:t>
      </w:r>
    </w:p>
    <w:p w:rsidR="0025688A" w:rsidRDefault="0025688A">
      <w:pPr>
        <w:pStyle w:val="ConsPlusNormal"/>
        <w:spacing w:before="220"/>
        <w:ind w:firstLine="540"/>
        <w:jc w:val="both"/>
      </w:pPr>
      <w: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25688A" w:rsidRDefault="0025688A">
      <w:pPr>
        <w:pStyle w:val="ConsPlusNormal"/>
        <w:spacing w:before="220"/>
        <w:ind w:firstLine="540"/>
        <w:jc w:val="both"/>
      </w:pPr>
      <w:r>
        <w:t>1) нарушение срока регистрации запроса заявителя о предоставлении муниципальной услуги;</w:t>
      </w:r>
    </w:p>
    <w:p w:rsidR="0025688A" w:rsidRDefault="0025688A">
      <w:pPr>
        <w:pStyle w:val="ConsPlusNormal"/>
        <w:spacing w:before="220"/>
        <w:ind w:firstLine="540"/>
        <w:jc w:val="both"/>
      </w:pPr>
      <w:r>
        <w:t>2) нарушение срока предоставления муниципальной услуги;</w:t>
      </w:r>
    </w:p>
    <w:p w:rsidR="0025688A" w:rsidRDefault="0025688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5688A" w:rsidRDefault="0025688A">
      <w:pPr>
        <w:pStyle w:val="ConsPlusNormal"/>
        <w:jc w:val="both"/>
      </w:pPr>
      <w:r>
        <w:t xml:space="preserve">(в ред. </w:t>
      </w:r>
      <w:hyperlink r:id="rId102"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5688A" w:rsidRDefault="0025688A">
      <w:pPr>
        <w:pStyle w:val="ConsPlusNormal"/>
        <w:jc w:val="both"/>
      </w:pPr>
      <w:r>
        <w:t xml:space="preserve">(в ред. </w:t>
      </w:r>
      <w:hyperlink r:id="rId103"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25688A" w:rsidRDefault="0025688A">
      <w:pPr>
        <w:pStyle w:val="ConsPlusNormal"/>
        <w:jc w:val="both"/>
      </w:pPr>
      <w:r>
        <w:t xml:space="preserve">(в ред. </w:t>
      </w:r>
      <w:hyperlink r:id="rId104"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5688A" w:rsidRDefault="0025688A">
      <w:pPr>
        <w:pStyle w:val="ConsPlusNormal"/>
        <w:jc w:val="both"/>
      </w:pPr>
      <w:r>
        <w:t xml:space="preserve">(в ред. </w:t>
      </w:r>
      <w:hyperlink r:id="rId105"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88A" w:rsidRDefault="0025688A">
      <w:pPr>
        <w:pStyle w:val="ConsPlusNormal"/>
        <w:spacing w:before="220"/>
        <w:ind w:firstLine="540"/>
        <w:jc w:val="both"/>
      </w:pPr>
      <w:r>
        <w:t>5.3. Заявитель имеет право на получение информации и документов, необходимых для обоснования жалобы.</w:t>
      </w:r>
    </w:p>
    <w:p w:rsidR="0025688A" w:rsidRDefault="0025688A">
      <w:pPr>
        <w:pStyle w:val="ConsPlusNormal"/>
        <w:spacing w:before="220"/>
        <w:ind w:firstLine="540"/>
        <w:jc w:val="both"/>
      </w:pPr>
      <w:r>
        <w:t>Необходимая информация и документы должны быть представлены заявителю не позднее 3 дней со дня поступления в Комитет письменного запроса заявителя.</w:t>
      </w:r>
    </w:p>
    <w:p w:rsidR="0025688A" w:rsidRDefault="0025688A">
      <w:pPr>
        <w:pStyle w:val="ConsPlusNormal"/>
        <w:spacing w:before="220"/>
        <w:ind w:firstLine="540"/>
        <w:jc w:val="both"/>
      </w:pPr>
      <w:r>
        <w:t>5.4. Жалоба подается в Комитет в письменной форме на бумажном носителе либо в электронной форме.</w:t>
      </w:r>
    </w:p>
    <w:p w:rsidR="0025688A" w:rsidRDefault="0025688A">
      <w:pPr>
        <w:pStyle w:val="ConsPlusNormal"/>
        <w:spacing w:before="220"/>
        <w:ind w:firstLine="540"/>
        <w:jc w:val="both"/>
      </w:pPr>
      <w:r>
        <w:t>Жалобы на решения, принятые председателем Комитета, подаются в мэрию города Ярославля на имя заместителя мэра города Ярославля по вопросам социально-экономического развития города.</w:t>
      </w:r>
    </w:p>
    <w:p w:rsidR="0025688A" w:rsidRDefault="0025688A">
      <w:pPr>
        <w:pStyle w:val="ConsPlusNormal"/>
        <w:jc w:val="both"/>
      </w:pPr>
      <w:r>
        <w:t xml:space="preserve">(в ред. </w:t>
      </w:r>
      <w:hyperlink r:id="rId106"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5.5. Жалоба может быть направлена по почте, через МФЦ, с использованием информационно-телекоммуникационной сети "Интернет", в том числе официального портала города Ярославля, Единого портала, а также может быть принята при личном приеме заявителя.</w:t>
      </w:r>
    </w:p>
    <w:p w:rsidR="0025688A" w:rsidRDefault="0025688A">
      <w:pPr>
        <w:pStyle w:val="ConsPlusNormal"/>
        <w:jc w:val="both"/>
      </w:pPr>
      <w:r>
        <w:t xml:space="preserve">(в ред. </w:t>
      </w:r>
      <w:hyperlink r:id="rId107" w:history="1">
        <w:r>
          <w:rPr>
            <w:color w:val="0000FF"/>
          </w:rPr>
          <w:t>Постановления</w:t>
        </w:r>
      </w:hyperlink>
      <w:r>
        <w:t xml:space="preserve"> Мэрии г. Ярославля от 28.10.2013 N 2461)</w:t>
      </w:r>
    </w:p>
    <w:p w:rsidR="0025688A" w:rsidRDefault="0025688A">
      <w:pPr>
        <w:pStyle w:val="ConsPlusNormal"/>
        <w:spacing w:before="220"/>
        <w:ind w:firstLine="540"/>
        <w:jc w:val="both"/>
      </w:pPr>
      <w:r>
        <w:lastRenderedPageBreak/>
        <w:t>5.6. Жалоба должна содержать:</w:t>
      </w:r>
    </w:p>
    <w:p w:rsidR="0025688A" w:rsidRDefault="0025688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688A" w:rsidRDefault="0025688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88A" w:rsidRDefault="0025688A">
      <w:pPr>
        <w:pStyle w:val="ConsPlusNormal"/>
        <w:spacing w:before="220"/>
        <w:ind w:firstLine="540"/>
        <w:jc w:val="both"/>
      </w:pPr>
      <w:r>
        <w:t>3) сведения об обжалуемых решениях и действиях (бездействии) Комитета, должностного лица либо муниципального служащего Комитета;</w:t>
      </w:r>
    </w:p>
    <w:p w:rsidR="0025688A" w:rsidRDefault="0025688A">
      <w:pPr>
        <w:pStyle w:val="ConsPlusNormal"/>
        <w:spacing w:before="220"/>
        <w:ind w:firstLine="540"/>
        <w:jc w:val="both"/>
      </w:pPr>
      <w:r>
        <w:t>4) доводы, на основании которых заявитель не согласен с решением и действием (бездействием) Комитета, должностного лица либо муниципального служащего Комитета. Заявителем могут быть представлены документы (при наличии), подтверждающие доводы заявителя, либо их копии.</w:t>
      </w:r>
    </w:p>
    <w:p w:rsidR="0025688A" w:rsidRDefault="0025688A">
      <w:pPr>
        <w:pStyle w:val="ConsPlusNormal"/>
        <w:spacing w:before="220"/>
        <w:ind w:firstLine="540"/>
        <w:jc w:val="both"/>
      </w:pPr>
      <w:r>
        <w:t>5.7.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688A" w:rsidRDefault="0025688A">
      <w:pPr>
        <w:pStyle w:val="ConsPlusNormal"/>
        <w:jc w:val="both"/>
      </w:pPr>
      <w:r>
        <w:t xml:space="preserve">(п. 5.7 в ред. </w:t>
      </w:r>
      <w:hyperlink r:id="rId108"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bookmarkStart w:id="17" w:name="P326"/>
      <w:bookmarkEnd w:id="17"/>
      <w:r>
        <w:t>5.8. По результатам рассмотрения жалобы принимается одно из следующих решений:</w:t>
      </w:r>
    </w:p>
    <w:p w:rsidR="0025688A" w:rsidRDefault="0025688A">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25688A" w:rsidRDefault="0025688A">
      <w:pPr>
        <w:pStyle w:val="ConsPlusNormal"/>
        <w:spacing w:before="220"/>
        <w:ind w:firstLine="540"/>
        <w:jc w:val="both"/>
      </w:pPr>
      <w:r>
        <w:t>2) об отказе в удовлетворении жалобы.</w:t>
      </w:r>
    </w:p>
    <w:p w:rsidR="0025688A" w:rsidRDefault="0025688A">
      <w:pPr>
        <w:pStyle w:val="ConsPlusNormal"/>
        <w:jc w:val="both"/>
      </w:pPr>
      <w:r>
        <w:t xml:space="preserve">(п. 5.8 в ред. </w:t>
      </w:r>
      <w:hyperlink r:id="rId109"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 xml:space="preserve">5.9. Не позднее дня, следующего за днем принятия решения, указанного в </w:t>
      </w:r>
      <w:hyperlink w:anchor="P326" w:history="1">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88A" w:rsidRDefault="0025688A">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25688A" w:rsidRDefault="0025688A">
      <w:pPr>
        <w:pStyle w:val="ConsPlusNormal"/>
        <w:jc w:val="both"/>
      </w:pPr>
      <w:r>
        <w:t xml:space="preserve">(п. 5.10 в ред. </w:t>
      </w:r>
      <w:hyperlink r:id="rId110" w:history="1">
        <w:r>
          <w:rPr>
            <w:color w:val="0000FF"/>
          </w:rPr>
          <w:t>Постановления</w:t>
        </w:r>
      </w:hyperlink>
      <w:r>
        <w:t xml:space="preserve"> Мэрии г. Ярославля от 24.08.2015 N 1605)</w:t>
      </w:r>
    </w:p>
    <w:p w:rsidR="0025688A" w:rsidRDefault="0025688A">
      <w:pPr>
        <w:pStyle w:val="ConsPlusNormal"/>
        <w:spacing w:before="220"/>
        <w:ind w:firstLine="540"/>
        <w:jc w:val="both"/>
      </w:pPr>
      <w:r>
        <w:t xml:space="preserve">5.11. Особенности подачи и рассмотрения жалоб на решения, действия (бездействие), принимаемые, осуществляемые при предоставлении муниципальных услуг, установлены </w:t>
      </w:r>
      <w:hyperlink r:id="rId111" w:history="1">
        <w:r>
          <w:rPr>
            <w:color w:val="0000FF"/>
          </w:rPr>
          <w:t>положением</w:t>
        </w:r>
      </w:hyperlink>
      <w:r>
        <w:t xml:space="preserve"> об особенностях подачи и рассмотрения жалоб на решения, действия (бездействие), принимаемые, осуществляемые при предоставлении муниципальных услуг, утвержденным постановлением мэрии города Ярославля от 23.04.2014 N 996.</w:t>
      </w:r>
    </w:p>
    <w:p w:rsidR="0025688A" w:rsidRDefault="0025688A">
      <w:pPr>
        <w:pStyle w:val="ConsPlusNormal"/>
        <w:jc w:val="both"/>
      </w:pPr>
      <w:r>
        <w:t xml:space="preserve">(п. 5.11 введен </w:t>
      </w:r>
      <w:hyperlink r:id="rId112" w:history="1">
        <w:r>
          <w:rPr>
            <w:color w:val="0000FF"/>
          </w:rPr>
          <w:t>Постановлением</w:t>
        </w:r>
      </w:hyperlink>
      <w:r>
        <w:t xml:space="preserve"> Мэрии г. Ярославля от 24.08.2015 N 1605)</w:t>
      </w: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sectPr w:rsidR="0025688A" w:rsidSect="00EE3AE7">
          <w:pgSz w:w="11906" w:h="16838"/>
          <w:pgMar w:top="1134" w:right="850" w:bottom="1134" w:left="1701" w:header="708" w:footer="708" w:gutter="0"/>
          <w:cols w:space="708"/>
          <w:docGrid w:linePitch="360"/>
        </w:sectPr>
      </w:pPr>
    </w:p>
    <w:p w:rsidR="0025688A" w:rsidRDefault="0025688A">
      <w:pPr>
        <w:pStyle w:val="ConsPlusNormal"/>
        <w:jc w:val="right"/>
        <w:outlineLvl w:val="1"/>
      </w:pPr>
      <w:r>
        <w:lastRenderedPageBreak/>
        <w:t>Приложение 1</w:t>
      </w:r>
    </w:p>
    <w:p w:rsidR="0025688A" w:rsidRDefault="0025688A">
      <w:pPr>
        <w:pStyle w:val="ConsPlusNormal"/>
        <w:jc w:val="right"/>
      </w:pPr>
      <w:r>
        <w:t xml:space="preserve">к Административному </w:t>
      </w:r>
      <w:hyperlink w:anchor="P43" w:history="1">
        <w:r>
          <w:rPr>
            <w:color w:val="0000FF"/>
          </w:rPr>
          <w:t>регламенту</w:t>
        </w:r>
      </w:hyperlink>
    </w:p>
    <w:p w:rsidR="0025688A" w:rsidRDefault="0025688A">
      <w:pPr>
        <w:pStyle w:val="ConsPlusNormal"/>
        <w:jc w:val="both"/>
      </w:pPr>
    </w:p>
    <w:p w:rsidR="0025688A" w:rsidRDefault="0025688A">
      <w:pPr>
        <w:pStyle w:val="ConsPlusNormal"/>
        <w:jc w:val="center"/>
      </w:pPr>
      <w:bookmarkStart w:id="18" w:name="P343"/>
      <w:bookmarkEnd w:id="18"/>
      <w:r>
        <w:t>СВЕДЕНИЯ О МФЦ</w:t>
      </w:r>
    </w:p>
    <w:p w:rsidR="0025688A" w:rsidRDefault="0025688A">
      <w:pPr>
        <w:pStyle w:val="ConsPlusNormal"/>
        <w:jc w:val="center"/>
      </w:pPr>
      <w:r>
        <w:t>Список изменяющих документов</w:t>
      </w:r>
    </w:p>
    <w:p w:rsidR="0025688A" w:rsidRDefault="0025688A">
      <w:pPr>
        <w:pStyle w:val="ConsPlusNormal"/>
        <w:jc w:val="center"/>
      </w:pPr>
      <w:r>
        <w:t xml:space="preserve">(в ред. </w:t>
      </w:r>
      <w:hyperlink r:id="rId113" w:history="1">
        <w:r>
          <w:rPr>
            <w:color w:val="0000FF"/>
          </w:rPr>
          <w:t>Постановления</w:t>
        </w:r>
      </w:hyperlink>
      <w:r>
        <w:t xml:space="preserve"> Мэрии г. Ярославля от 24.08.2015 N 1605)</w:t>
      </w:r>
    </w:p>
    <w:p w:rsidR="0025688A" w:rsidRDefault="002568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2608"/>
        <w:gridCol w:w="3402"/>
        <w:gridCol w:w="1928"/>
      </w:tblGrid>
      <w:tr w:rsidR="0025688A">
        <w:tc>
          <w:tcPr>
            <w:tcW w:w="3345" w:type="dxa"/>
          </w:tcPr>
          <w:p w:rsidR="0025688A" w:rsidRDefault="0025688A">
            <w:pPr>
              <w:pStyle w:val="ConsPlusNormal"/>
              <w:jc w:val="center"/>
            </w:pPr>
            <w:r>
              <w:t>Название</w:t>
            </w:r>
          </w:p>
        </w:tc>
        <w:tc>
          <w:tcPr>
            <w:tcW w:w="2268" w:type="dxa"/>
          </w:tcPr>
          <w:p w:rsidR="0025688A" w:rsidRDefault="0025688A">
            <w:pPr>
              <w:pStyle w:val="ConsPlusNormal"/>
              <w:jc w:val="center"/>
            </w:pPr>
            <w:r>
              <w:t>Место нахождения</w:t>
            </w:r>
          </w:p>
        </w:tc>
        <w:tc>
          <w:tcPr>
            <w:tcW w:w="2608" w:type="dxa"/>
          </w:tcPr>
          <w:p w:rsidR="0025688A" w:rsidRDefault="0025688A">
            <w:pPr>
              <w:pStyle w:val="ConsPlusNormal"/>
              <w:jc w:val="center"/>
            </w:pPr>
            <w:r>
              <w:t>Адрес портала МФЦ и электронной почты</w:t>
            </w:r>
          </w:p>
        </w:tc>
        <w:tc>
          <w:tcPr>
            <w:tcW w:w="3402" w:type="dxa"/>
          </w:tcPr>
          <w:p w:rsidR="0025688A" w:rsidRDefault="0025688A">
            <w:pPr>
              <w:pStyle w:val="ConsPlusNormal"/>
              <w:jc w:val="center"/>
            </w:pPr>
            <w:r>
              <w:t>График работы</w:t>
            </w:r>
          </w:p>
        </w:tc>
        <w:tc>
          <w:tcPr>
            <w:tcW w:w="1928" w:type="dxa"/>
          </w:tcPr>
          <w:p w:rsidR="0025688A" w:rsidRDefault="0025688A">
            <w:pPr>
              <w:pStyle w:val="ConsPlusNormal"/>
              <w:jc w:val="center"/>
            </w:pPr>
            <w:r>
              <w:t>Телефон для справок</w:t>
            </w:r>
          </w:p>
        </w:tc>
      </w:tr>
      <w:tr w:rsidR="0025688A">
        <w:tc>
          <w:tcPr>
            <w:tcW w:w="3345" w:type="dxa"/>
          </w:tcPr>
          <w:p w:rsidR="0025688A" w:rsidRDefault="0025688A">
            <w:pPr>
              <w:pStyle w:val="ConsPlusNormal"/>
            </w:pPr>
            <w:r>
              <w:t>Отдел Государственного автономного учреждения Ярославской области "Многофункциональный центр предоставления государственных и муниципальных услуг" по Ленинскому району города Ярославля</w:t>
            </w:r>
          </w:p>
        </w:tc>
        <w:tc>
          <w:tcPr>
            <w:tcW w:w="2268" w:type="dxa"/>
          </w:tcPr>
          <w:p w:rsidR="0025688A" w:rsidRDefault="0025688A">
            <w:pPr>
              <w:pStyle w:val="ConsPlusNormal"/>
            </w:pPr>
            <w:r>
              <w:t>150003, г. Ярославль, просп. Ленина, д. 14а</w:t>
            </w:r>
          </w:p>
        </w:tc>
        <w:tc>
          <w:tcPr>
            <w:tcW w:w="2608" w:type="dxa"/>
          </w:tcPr>
          <w:p w:rsidR="0025688A" w:rsidRDefault="0025688A">
            <w:pPr>
              <w:pStyle w:val="ConsPlusNormal"/>
            </w:pPr>
            <w:r>
              <w:t>http://mfc76.ru</w:t>
            </w:r>
          </w:p>
          <w:p w:rsidR="0025688A" w:rsidRDefault="0025688A">
            <w:pPr>
              <w:pStyle w:val="ConsPlusNormal"/>
            </w:pPr>
            <w:r>
              <w:t>e-mail: mfc76@mfc76.ru</w:t>
            </w:r>
          </w:p>
        </w:tc>
        <w:tc>
          <w:tcPr>
            <w:tcW w:w="3402" w:type="dxa"/>
          </w:tcPr>
          <w:p w:rsidR="0025688A" w:rsidRDefault="0025688A">
            <w:pPr>
              <w:pStyle w:val="ConsPlusNormal"/>
            </w:pPr>
            <w:r>
              <w:t>вторник, четверг: 9.00 - 20.00;</w:t>
            </w:r>
          </w:p>
          <w:p w:rsidR="0025688A" w:rsidRDefault="0025688A">
            <w:pPr>
              <w:pStyle w:val="ConsPlusNormal"/>
            </w:pPr>
            <w:r>
              <w:t>среда, пятница: 9.00 - 18.00;</w:t>
            </w:r>
          </w:p>
          <w:p w:rsidR="0025688A" w:rsidRDefault="0025688A">
            <w:pPr>
              <w:pStyle w:val="ConsPlusNormal"/>
            </w:pPr>
            <w:r>
              <w:t>суббота: 10.00 - 14.00;</w:t>
            </w:r>
          </w:p>
          <w:p w:rsidR="0025688A" w:rsidRDefault="0025688A">
            <w:pPr>
              <w:pStyle w:val="ConsPlusNormal"/>
            </w:pPr>
            <w:r>
              <w:t>воскресенье, понедельник - выходные</w:t>
            </w:r>
          </w:p>
        </w:tc>
        <w:tc>
          <w:tcPr>
            <w:tcW w:w="1928" w:type="dxa"/>
          </w:tcPr>
          <w:p w:rsidR="0025688A" w:rsidRDefault="0025688A">
            <w:pPr>
              <w:pStyle w:val="ConsPlusNormal"/>
            </w:pPr>
            <w:r>
              <w:t>8(4852) 78-55-55</w:t>
            </w:r>
          </w:p>
        </w:tc>
      </w:tr>
      <w:tr w:rsidR="0025688A">
        <w:tc>
          <w:tcPr>
            <w:tcW w:w="3345" w:type="dxa"/>
          </w:tcPr>
          <w:p w:rsidR="0025688A" w:rsidRDefault="0025688A">
            <w:pPr>
              <w:pStyle w:val="ConsPlusNormal"/>
            </w:pPr>
            <w:r>
              <w:t>Филиал Государственного автономного учреждения Ярославской области "Многофункциональный центр предоставления государственных и муниципальных услуг" по Кировскому району города Ярославля</w:t>
            </w:r>
          </w:p>
        </w:tc>
        <w:tc>
          <w:tcPr>
            <w:tcW w:w="2268" w:type="dxa"/>
          </w:tcPr>
          <w:p w:rsidR="0025688A" w:rsidRDefault="0025688A">
            <w:pPr>
              <w:pStyle w:val="ConsPlusNormal"/>
            </w:pPr>
            <w:r>
              <w:t>150054, г. Ярославль, ул. Свердлова, д. 94</w:t>
            </w:r>
          </w:p>
        </w:tc>
        <w:tc>
          <w:tcPr>
            <w:tcW w:w="2608" w:type="dxa"/>
          </w:tcPr>
          <w:p w:rsidR="0025688A" w:rsidRDefault="0025688A">
            <w:pPr>
              <w:pStyle w:val="ConsPlusNormal"/>
            </w:pPr>
            <w:r>
              <w:t>http://mfc76.ru</w:t>
            </w:r>
          </w:p>
          <w:p w:rsidR="0025688A" w:rsidRDefault="0025688A">
            <w:pPr>
              <w:pStyle w:val="ConsPlusNormal"/>
            </w:pPr>
            <w:r>
              <w:t>e-mail: mfc76@mfc76.ru</w:t>
            </w:r>
          </w:p>
        </w:tc>
        <w:tc>
          <w:tcPr>
            <w:tcW w:w="3402" w:type="dxa"/>
          </w:tcPr>
          <w:p w:rsidR="0025688A" w:rsidRDefault="0025688A">
            <w:pPr>
              <w:pStyle w:val="ConsPlusNormal"/>
            </w:pPr>
            <w:r>
              <w:t>вторник, четверг: 9.00 - 20.00;</w:t>
            </w:r>
          </w:p>
          <w:p w:rsidR="0025688A" w:rsidRDefault="0025688A">
            <w:pPr>
              <w:pStyle w:val="ConsPlusNormal"/>
            </w:pPr>
            <w:r>
              <w:t>среда, пятница: 9.00 - 18.00;</w:t>
            </w:r>
          </w:p>
          <w:p w:rsidR="0025688A" w:rsidRDefault="0025688A">
            <w:pPr>
              <w:pStyle w:val="ConsPlusNormal"/>
            </w:pPr>
            <w:r>
              <w:t>суббота: 10.00 - 14.00;</w:t>
            </w:r>
          </w:p>
          <w:p w:rsidR="0025688A" w:rsidRDefault="0025688A">
            <w:pPr>
              <w:pStyle w:val="ConsPlusNormal"/>
            </w:pPr>
            <w:r>
              <w:t>воскресенье, понедельник - выходные</w:t>
            </w:r>
          </w:p>
        </w:tc>
        <w:tc>
          <w:tcPr>
            <w:tcW w:w="1928" w:type="dxa"/>
          </w:tcPr>
          <w:p w:rsidR="0025688A" w:rsidRDefault="0025688A">
            <w:pPr>
              <w:pStyle w:val="ConsPlusNormal"/>
            </w:pPr>
            <w:r>
              <w:t>8(4852) 59-38-10</w:t>
            </w:r>
          </w:p>
        </w:tc>
      </w:tr>
      <w:tr w:rsidR="0025688A">
        <w:tc>
          <w:tcPr>
            <w:tcW w:w="3345" w:type="dxa"/>
          </w:tcPr>
          <w:p w:rsidR="0025688A" w:rsidRDefault="0025688A">
            <w:pPr>
              <w:pStyle w:val="ConsPlusNormal"/>
            </w:pPr>
            <w:r>
              <w:t xml:space="preserve">Филиал Государственного автономного учреждения Ярославской области "Многофункциональный центр предоставления государственных и муниципальных услуг" по </w:t>
            </w:r>
            <w:r>
              <w:lastRenderedPageBreak/>
              <w:t>Красноперекопскому району города Ярославля</w:t>
            </w:r>
          </w:p>
        </w:tc>
        <w:tc>
          <w:tcPr>
            <w:tcW w:w="2268" w:type="dxa"/>
          </w:tcPr>
          <w:p w:rsidR="0025688A" w:rsidRDefault="0025688A">
            <w:pPr>
              <w:pStyle w:val="ConsPlusNormal"/>
            </w:pPr>
            <w:r>
              <w:lastRenderedPageBreak/>
              <w:t>150001, г. Ярославль, ул. Большая Федоровская, д. 78</w:t>
            </w:r>
          </w:p>
        </w:tc>
        <w:tc>
          <w:tcPr>
            <w:tcW w:w="2608" w:type="dxa"/>
          </w:tcPr>
          <w:p w:rsidR="0025688A" w:rsidRDefault="0025688A">
            <w:pPr>
              <w:pStyle w:val="ConsPlusNormal"/>
            </w:pPr>
            <w:r>
              <w:t>http://mfc76.ru</w:t>
            </w:r>
          </w:p>
          <w:p w:rsidR="0025688A" w:rsidRDefault="0025688A">
            <w:pPr>
              <w:pStyle w:val="ConsPlusNormal"/>
            </w:pPr>
            <w:r>
              <w:t>e-mail: mfc76@mfc76.ru</w:t>
            </w:r>
          </w:p>
        </w:tc>
        <w:tc>
          <w:tcPr>
            <w:tcW w:w="3402" w:type="dxa"/>
          </w:tcPr>
          <w:p w:rsidR="0025688A" w:rsidRDefault="0025688A">
            <w:pPr>
              <w:pStyle w:val="ConsPlusNormal"/>
            </w:pPr>
            <w:r>
              <w:t>вторник, четверг: 9.00 - 20.00;</w:t>
            </w:r>
          </w:p>
          <w:p w:rsidR="0025688A" w:rsidRDefault="0025688A">
            <w:pPr>
              <w:pStyle w:val="ConsPlusNormal"/>
            </w:pPr>
            <w:r>
              <w:t>среда, пятница: 9.00 - 18.00;</w:t>
            </w:r>
          </w:p>
          <w:p w:rsidR="0025688A" w:rsidRDefault="0025688A">
            <w:pPr>
              <w:pStyle w:val="ConsPlusNormal"/>
            </w:pPr>
            <w:r>
              <w:t>суббота: 10.00 - 14.00;</w:t>
            </w:r>
          </w:p>
          <w:p w:rsidR="0025688A" w:rsidRDefault="0025688A">
            <w:pPr>
              <w:pStyle w:val="ConsPlusNormal"/>
            </w:pPr>
            <w:r>
              <w:t>воскресенье, понедельник - выходные</w:t>
            </w:r>
          </w:p>
        </w:tc>
        <w:tc>
          <w:tcPr>
            <w:tcW w:w="1928" w:type="dxa"/>
          </w:tcPr>
          <w:p w:rsidR="0025688A" w:rsidRDefault="0025688A">
            <w:pPr>
              <w:pStyle w:val="ConsPlusNormal"/>
            </w:pPr>
            <w:r>
              <w:t>8(4852) 49-99-99,</w:t>
            </w:r>
          </w:p>
          <w:p w:rsidR="0025688A" w:rsidRDefault="0025688A">
            <w:pPr>
              <w:pStyle w:val="ConsPlusNormal"/>
            </w:pPr>
            <w:r>
              <w:t>8(4852) 45-06-09</w:t>
            </w:r>
          </w:p>
        </w:tc>
      </w:tr>
      <w:tr w:rsidR="0025688A">
        <w:tc>
          <w:tcPr>
            <w:tcW w:w="3345" w:type="dxa"/>
          </w:tcPr>
          <w:p w:rsidR="0025688A" w:rsidRDefault="0025688A">
            <w:pPr>
              <w:pStyle w:val="ConsPlusNormal"/>
            </w:pPr>
            <w:r>
              <w:lastRenderedPageBreak/>
              <w:t>Территориально обособленный офис Государственного автономного учреждения Ярославской области "Многофункциональный центр предоставления государственных и муниципальных услуг" в пос. Резинотехника Заволжского района города Ярославля</w:t>
            </w:r>
          </w:p>
        </w:tc>
        <w:tc>
          <w:tcPr>
            <w:tcW w:w="2268" w:type="dxa"/>
          </w:tcPr>
          <w:p w:rsidR="0025688A" w:rsidRDefault="0025688A">
            <w:pPr>
              <w:pStyle w:val="ConsPlusNormal"/>
            </w:pPr>
            <w:r>
              <w:t>150034, г. Ярославль, ул. Комарова, д. 6</w:t>
            </w:r>
          </w:p>
        </w:tc>
        <w:tc>
          <w:tcPr>
            <w:tcW w:w="2608" w:type="dxa"/>
          </w:tcPr>
          <w:p w:rsidR="0025688A" w:rsidRDefault="0025688A">
            <w:pPr>
              <w:pStyle w:val="ConsPlusNormal"/>
            </w:pPr>
            <w:r>
              <w:t>http://mfc76.ru</w:t>
            </w:r>
          </w:p>
          <w:p w:rsidR="0025688A" w:rsidRDefault="0025688A">
            <w:pPr>
              <w:pStyle w:val="ConsPlusNormal"/>
            </w:pPr>
            <w:r>
              <w:t>e-mail: mfc76@mfc76.ru</w:t>
            </w:r>
          </w:p>
        </w:tc>
        <w:tc>
          <w:tcPr>
            <w:tcW w:w="3402" w:type="dxa"/>
          </w:tcPr>
          <w:p w:rsidR="0025688A" w:rsidRDefault="0025688A">
            <w:pPr>
              <w:pStyle w:val="ConsPlusNormal"/>
            </w:pPr>
            <w:r>
              <w:t>вторник, четверг: 9.00 - 20.00;</w:t>
            </w:r>
          </w:p>
          <w:p w:rsidR="0025688A" w:rsidRDefault="0025688A">
            <w:pPr>
              <w:pStyle w:val="ConsPlusNormal"/>
            </w:pPr>
            <w:r>
              <w:t>среда, пятница: 9.00 - 18.00;</w:t>
            </w:r>
          </w:p>
          <w:p w:rsidR="0025688A" w:rsidRDefault="0025688A">
            <w:pPr>
              <w:pStyle w:val="ConsPlusNormal"/>
            </w:pPr>
            <w:r>
              <w:t>суббота: 10.00 - 14.00;</w:t>
            </w:r>
          </w:p>
          <w:p w:rsidR="0025688A" w:rsidRDefault="0025688A">
            <w:pPr>
              <w:pStyle w:val="ConsPlusNormal"/>
            </w:pPr>
            <w:r>
              <w:t>воскресенье, понедельник - выходные</w:t>
            </w:r>
          </w:p>
        </w:tc>
        <w:tc>
          <w:tcPr>
            <w:tcW w:w="1928" w:type="dxa"/>
          </w:tcPr>
          <w:p w:rsidR="0025688A" w:rsidRDefault="0025688A">
            <w:pPr>
              <w:pStyle w:val="ConsPlusNormal"/>
            </w:pPr>
            <w:r>
              <w:t>8(4852) 38-44-31,</w:t>
            </w:r>
          </w:p>
          <w:p w:rsidR="0025688A" w:rsidRDefault="0025688A">
            <w:pPr>
              <w:pStyle w:val="ConsPlusNormal"/>
            </w:pPr>
            <w:r>
              <w:t>8-902-334-45-82</w:t>
            </w:r>
          </w:p>
        </w:tc>
      </w:tr>
      <w:tr w:rsidR="0025688A">
        <w:tblPrEx>
          <w:tblBorders>
            <w:insideH w:val="nil"/>
          </w:tblBorders>
        </w:tblPrEx>
        <w:tc>
          <w:tcPr>
            <w:tcW w:w="13551" w:type="dxa"/>
            <w:gridSpan w:val="5"/>
            <w:tcBorders>
              <w:bottom w:val="nil"/>
            </w:tcBorders>
          </w:tcPr>
          <w:p w:rsidR="0025688A" w:rsidRDefault="0025688A">
            <w:pPr>
              <w:pStyle w:val="ConsPlusNormal"/>
              <w:jc w:val="both"/>
            </w:pPr>
            <w:r>
              <w:rPr>
                <w:color w:val="0A2666"/>
              </w:rPr>
              <w:t>КонсультантПлюс: примечание.</w:t>
            </w:r>
          </w:p>
          <w:p w:rsidR="0025688A" w:rsidRDefault="0025688A">
            <w:pPr>
              <w:pStyle w:val="ConsPlusNormal"/>
              <w:jc w:val="both"/>
            </w:pPr>
            <w:r>
              <w:rPr>
                <w:color w:val="0A2666"/>
              </w:rPr>
              <w:t>Текст строки приведен в соответствии с официальным текстом документа.</w:t>
            </w:r>
          </w:p>
        </w:tc>
      </w:tr>
      <w:tr w:rsidR="0025688A">
        <w:tblPrEx>
          <w:tblBorders>
            <w:insideH w:val="nil"/>
          </w:tblBorders>
        </w:tblPrEx>
        <w:tc>
          <w:tcPr>
            <w:tcW w:w="3345" w:type="dxa"/>
            <w:tcBorders>
              <w:top w:val="nil"/>
            </w:tcBorders>
          </w:tcPr>
          <w:p w:rsidR="0025688A" w:rsidRDefault="0025688A">
            <w:pPr>
              <w:pStyle w:val="ConsPlusNormal"/>
            </w:pPr>
            <w:r>
              <w:t>Территориально обособленный офис Государственного автономного учреждения Ярославской области "Многофункциональный центр предоставления государственных и муниципальных услуг" в пос. Резинотехника Заволжского района города Ярославля</w:t>
            </w:r>
          </w:p>
        </w:tc>
        <w:tc>
          <w:tcPr>
            <w:tcW w:w="2268" w:type="dxa"/>
            <w:tcBorders>
              <w:top w:val="nil"/>
            </w:tcBorders>
          </w:tcPr>
          <w:p w:rsidR="0025688A" w:rsidRDefault="0025688A">
            <w:pPr>
              <w:pStyle w:val="ConsPlusNormal"/>
            </w:pPr>
            <w:r>
              <w:t>150034, г. Ярославль, просп. Авиаторов, д. 94</w:t>
            </w:r>
          </w:p>
        </w:tc>
        <w:tc>
          <w:tcPr>
            <w:tcW w:w="2608" w:type="dxa"/>
            <w:tcBorders>
              <w:top w:val="nil"/>
            </w:tcBorders>
          </w:tcPr>
          <w:p w:rsidR="0025688A" w:rsidRDefault="0025688A">
            <w:pPr>
              <w:pStyle w:val="ConsPlusNormal"/>
            </w:pPr>
            <w:r>
              <w:t>http://mfc76.ru</w:t>
            </w:r>
          </w:p>
          <w:p w:rsidR="0025688A" w:rsidRDefault="0025688A">
            <w:pPr>
              <w:pStyle w:val="ConsPlusNormal"/>
            </w:pPr>
            <w:r>
              <w:t>e-mail: mfc76@mfc76.ru</w:t>
            </w:r>
          </w:p>
        </w:tc>
        <w:tc>
          <w:tcPr>
            <w:tcW w:w="3402" w:type="dxa"/>
            <w:tcBorders>
              <w:top w:val="nil"/>
            </w:tcBorders>
          </w:tcPr>
          <w:p w:rsidR="0025688A" w:rsidRDefault="0025688A">
            <w:pPr>
              <w:pStyle w:val="ConsPlusNormal"/>
            </w:pPr>
            <w:r>
              <w:t>вторник, четверг: 9.00 - 20.00;</w:t>
            </w:r>
          </w:p>
          <w:p w:rsidR="0025688A" w:rsidRDefault="0025688A">
            <w:pPr>
              <w:pStyle w:val="ConsPlusNormal"/>
            </w:pPr>
            <w:r>
              <w:t>среда, пятница: 9.00 - 18.00;</w:t>
            </w:r>
          </w:p>
          <w:p w:rsidR="0025688A" w:rsidRDefault="0025688A">
            <w:pPr>
              <w:pStyle w:val="ConsPlusNormal"/>
            </w:pPr>
            <w:r>
              <w:t>суббота: 10.00 - 14.00;</w:t>
            </w:r>
          </w:p>
          <w:p w:rsidR="0025688A" w:rsidRDefault="0025688A">
            <w:pPr>
              <w:pStyle w:val="ConsPlusNormal"/>
            </w:pPr>
            <w:r>
              <w:t>воскресенье, понедельник - выходные</w:t>
            </w:r>
          </w:p>
        </w:tc>
        <w:tc>
          <w:tcPr>
            <w:tcW w:w="1928" w:type="dxa"/>
            <w:tcBorders>
              <w:top w:val="nil"/>
            </w:tcBorders>
          </w:tcPr>
          <w:p w:rsidR="0025688A" w:rsidRDefault="0025688A">
            <w:pPr>
              <w:pStyle w:val="ConsPlusNormal"/>
            </w:pPr>
            <w:r>
              <w:t>8-902-334-45-82</w:t>
            </w:r>
          </w:p>
        </w:tc>
      </w:tr>
    </w:tbl>
    <w:p w:rsidR="0025688A" w:rsidRDefault="0025688A">
      <w:pPr>
        <w:sectPr w:rsidR="0025688A">
          <w:pgSz w:w="16838" w:h="11905" w:orient="landscape"/>
          <w:pgMar w:top="1701" w:right="1134" w:bottom="850" w:left="1134" w:header="0" w:footer="0" w:gutter="0"/>
          <w:cols w:space="720"/>
        </w:sectPr>
      </w:pPr>
    </w:p>
    <w:p w:rsidR="0025688A" w:rsidRDefault="0025688A">
      <w:pPr>
        <w:pStyle w:val="ConsPlusNormal"/>
        <w:jc w:val="both"/>
      </w:pPr>
    </w:p>
    <w:p w:rsidR="0025688A" w:rsidRDefault="0025688A">
      <w:pPr>
        <w:pStyle w:val="ConsPlusNormal"/>
        <w:jc w:val="center"/>
        <w:outlineLvl w:val="2"/>
      </w:pPr>
      <w:r>
        <w:t>СВЕДЕНИЯ ОБ УПОЛНОМОЧЕННЫХ ОРГАНАХ СОГЛАСОВАНИЯ</w:t>
      </w:r>
    </w:p>
    <w:p w:rsidR="0025688A" w:rsidRDefault="002568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154"/>
        <w:gridCol w:w="2721"/>
        <w:gridCol w:w="1474"/>
      </w:tblGrid>
      <w:tr w:rsidR="0025688A">
        <w:tc>
          <w:tcPr>
            <w:tcW w:w="2721" w:type="dxa"/>
          </w:tcPr>
          <w:p w:rsidR="0025688A" w:rsidRDefault="0025688A">
            <w:pPr>
              <w:pStyle w:val="ConsPlusNormal"/>
              <w:jc w:val="center"/>
            </w:pPr>
            <w:r>
              <w:t>Название</w:t>
            </w:r>
          </w:p>
        </w:tc>
        <w:tc>
          <w:tcPr>
            <w:tcW w:w="2154" w:type="dxa"/>
          </w:tcPr>
          <w:p w:rsidR="0025688A" w:rsidRDefault="0025688A">
            <w:pPr>
              <w:pStyle w:val="ConsPlusNormal"/>
              <w:jc w:val="center"/>
            </w:pPr>
            <w:r>
              <w:t>Место нахождения</w:t>
            </w:r>
          </w:p>
        </w:tc>
        <w:tc>
          <w:tcPr>
            <w:tcW w:w="2721" w:type="dxa"/>
          </w:tcPr>
          <w:p w:rsidR="0025688A" w:rsidRDefault="0025688A">
            <w:pPr>
              <w:pStyle w:val="ConsPlusNormal"/>
              <w:jc w:val="center"/>
            </w:pPr>
            <w:r>
              <w:t>Адрес официального сайта и электронной почты</w:t>
            </w:r>
          </w:p>
        </w:tc>
        <w:tc>
          <w:tcPr>
            <w:tcW w:w="1474" w:type="dxa"/>
          </w:tcPr>
          <w:p w:rsidR="0025688A" w:rsidRDefault="0025688A">
            <w:pPr>
              <w:pStyle w:val="ConsPlusNormal"/>
              <w:jc w:val="center"/>
            </w:pPr>
            <w:r>
              <w:t>Телефон для справок (приемная)</w:t>
            </w:r>
          </w:p>
        </w:tc>
      </w:tr>
      <w:tr w:rsidR="0025688A">
        <w:tc>
          <w:tcPr>
            <w:tcW w:w="2721" w:type="dxa"/>
          </w:tcPr>
          <w:p w:rsidR="0025688A" w:rsidRDefault="0025688A">
            <w:pPr>
              <w:pStyle w:val="ConsPlusNormal"/>
            </w:pPr>
            <w:r>
              <w:t>Департамент архитектуры и земельных отношений мэрии города Ярославля</w:t>
            </w:r>
          </w:p>
        </w:tc>
        <w:tc>
          <w:tcPr>
            <w:tcW w:w="2154" w:type="dxa"/>
          </w:tcPr>
          <w:p w:rsidR="0025688A" w:rsidRDefault="0025688A">
            <w:pPr>
              <w:pStyle w:val="ConsPlusNormal"/>
            </w:pPr>
            <w:r>
              <w:t>150999, г. Ярославль, Революционный проезд, д. 6</w:t>
            </w:r>
          </w:p>
        </w:tc>
        <w:tc>
          <w:tcPr>
            <w:tcW w:w="2721" w:type="dxa"/>
          </w:tcPr>
          <w:p w:rsidR="0025688A" w:rsidRDefault="0025688A">
            <w:pPr>
              <w:pStyle w:val="ConsPlusNormal"/>
            </w:pPr>
            <w:r>
              <w:t>http://city-yaroslavl.ru</w:t>
            </w:r>
          </w:p>
          <w:p w:rsidR="0025688A" w:rsidRDefault="0025688A">
            <w:pPr>
              <w:pStyle w:val="ConsPlusNormal"/>
            </w:pPr>
            <w:r>
              <w:t>e-mail: dazo@city-yar.ru</w:t>
            </w:r>
          </w:p>
        </w:tc>
        <w:tc>
          <w:tcPr>
            <w:tcW w:w="1474" w:type="dxa"/>
          </w:tcPr>
          <w:p w:rsidR="0025688A" w:rsidRDefault="0025688A">
            <w:pPr>
              <w:pStyle w:val="ConsPlusNormal"/>
            </w:pPr>
            <w:r>
              <w:t>8(4852) 40-36-61</w:t>
            </w:r>
          </w:p>
        </w:tc>
      </w:tr>
      <w:tr w:rsidR="0025688A">
        <w:tc>
          <w:tcPr>
            <w:tcW w:w="2721" w:type="dxa"/>
          </w:tcPr>
          <w:p w:rsidR="0025688A" w:rsidRDefault="0025688A">
            <w:pPr>
              <w:pStyle w:val="ConsPlusNormal"/>
            </w:pPr>
            <w:r>
              <w:t>Департамент культуры Ярославской области</w:t>
            </w:r>
          </w:p>
        </w:tc>
        <w:tc>
          <w:tcPr>
            <w:tcW w:w="2154" w:type="dxa"/>
          </w:tcPr>
          <w:p w:rsidR="0025688A" w:rsidRDefault="0025688A">
            <w:pPr>
              <w:pStyle w:val="ConsPlusNormal"/>
            </w:pPr>
            <w:r>
              <w:t>150999, г. Ярославль, ул. Революционная, д. 9/4</w:t>
            </w:r>
          </w:p>
        </w:tc>
        <w:tc>
          <w:tcPr>
            <w:tcW w:w="2721" w:type="dxa"/>
          </w:tcPr>
          <w:p w:rsidR="0025688A" w:rsidRDefault="0025688A">
            <w:pPr>
              <w:pStyle w:val="ConsPlusNormal"/>
            </w:pPr>
            <w:r>
              <w:t>http://dcul.adm.yar.ru</w:t>
            </w:r>
          </w:p>
          <w:p w:rsidR="0025688A" w:rsidRDefault="0025688A">
            <w:pPr>
              <w:pStyle w:val="ConsPlusNormal"/>
            </w:pPr>
            <w:r>
              <w:t>e-mail: dcul@region.adm.yar.ru</w:t>
            </w:r>
          </w:p>
        </w:tc>
        <w:tc>
          <w:tcPr>
            <w:tcW w:w="1474" w:type="dxa"/>
          </w:tcPr>
          <w:p w:rsidR="0025688A" w:rsidRDefault="0025688A">
            <w:pPr>
              <w:pStyle w:val="ConsPlusNormal"/>
            </w:pPr>
            <w:r>
              <w:t>8(4852) 30-52-29</w:t>
            </w:r>
          </w:p>
        </w:tc>
      </w:tr>
      <w:tr w:rsidR="0025688A">
        <w:tc>
          <w:tcPr>
            <w:tcW w:w="2721" w:type="dxa"/>
          </w:tcPr>
          <w:p w:rsidR="0025688A" w:rsidRDefault="0025688A">
            <w:pPr>
              <w:pStyle w:val="ConsPlusNormal"/>
            </w:pPr>
            <w:r>
              <w:t>Департамент городского хозяйства мэрии города Ярославля</w:t>
            </w:r>
          </w:p>
        </w:tc>
        <w:tc>
          <w:tcPr>
            <w:tcW w:w="2154" w:type="dxa"/>
          </w:tcPr>
          <w:p w:rsidR="0025688A" w:rsidRDefault="0025688A">
            <w:pPr>
              <w:pStyle w:val="ConsPlusNormal"/>
            </w:pPr>
            <w:r>
              <w:t>150999, г. Ярославль, ул. Андропова, д. 5/24</w:t>
            </w:r>
          </w:p>
        </w:tc>
        <w:tc>
          <w:tcPr>
            <w:tcW w:w="2721" w:type="dxa"/>
          </w:tcPr>
          <w:p w:rsidR="0025688A" w:rsidRDefault="0025688A">
            <w:pPr>
              <w:pStyle w:val="ConsPlusNormal"/>
            </w:pPr>
            <w:r>
              <w:t>http://city-yaroslavl.ru</w:t>
            </w:r>
          </w:p>
          <w:p w:rsidR="0025688A" w:rsidRDefault="0025688A">
            <w:pPr>
              <w:pStyle w:val="ConsPlusNormal"/>
            </w:pPr>
            <w:r>
              <w:t>e-mail: dce@city-yar.ru</w:t>
            </w:r>
          </w:p>
        </w:tc>
        <w:tc>
          <w:tcPr>
            <w:tcW w:w="1474" w:type="dxa"/>
          </w:tcPr>
          <w:p w:rsidR="0025688A" w:rsidRDefault="0025688A">
            <w:pPr>
              <w:pStyle w:val="ConsPlusNormal"/>
            </w:pPr>
            <w:r>
              <w:t>8(4852) 40-39-02</w:t>
            </w:r>
          </w:p>
        </w:tc>
      </w:tr>
    </w:tbl>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right"/>
        <w:outlineLvl w:val="1"/>
      </w:pPr>
      <w:r>
        <w:t>Приложение 2</w:t>
      </w:r>
    </w:p>
    <w:p w:rsidR="0025688A" w:rsidRDefault="0025688A">
      <w:pPr>
        <w:pStyle w:val="ConsPlusNormal"/>
        <w:jc w:val="right"/>
      </w:pPr>
      <w:r>
        <w:t xml:space="preserve">к Административному </w:t>
      </w:r>
      <w:hyperlink w:anchor="P43" w:history="1">
        <w:r>
          <w:rPr>
            <w:color w:val="0000FF"/>
          </w:rPr>
          <w:t>регламенту</w:t>
        </w:r>
      </w:hyperlink>
    </w:p>
    <w:p w:rsidR="0025688A" w:rsidRDefault="0025688A">
      <w:pPr>
        <w:pStyle w:val="ConsPlusNormal"/>
        <w:jc w:val="center"/>
      </w:pPr>
      <w:r>
        <w:t>Список изменяющих документов</w:t>
      </w:r>
    </w:p>
    <w:p w:rsidR="0025688A" w:rsidRDefault="0025688A">
      <w:pPr>
        <w:pStyle w:val="ConsPlusNormal"/>
        <w:jc w:val="center"/>
      </w:pPr>
      <w:r>
        <w:t xml:space="preserve">(в ред. Постановлений Мэрии г. Ярославля от 28.10.2013 </w:t>
      </w:r>
      <w:hyperlink r:id="rId114" w:history="1">
        <w:r>
          <w:rPr>
            <w:color w:val="0000FF"/>
          </w:rPr>
          <w:t>N 2461</w:t>
        </w:r>
      </w:hyperlink>
      <w:r>
        <w:t>,</w:t>
      </w:r>
    </w:p>
    <w:p w:rsidR="0025688A" w:rsidRDefault="0025688A">
      <w:pPr>
        <w:pStyle w:val="ConsPlusNormal"/>
        <w:jc w:val="center"/>
      </w:pPr>
      <w:r>
        <w:t xml:space="preserve">от 24.08.2015 </w:t>
      </w:r>
      <w:hyperlink r:id="rId115" w:history="1">
        <w:r>
          <w:rPr>
            <w:color w:val="0000FF"/>
          </w:rPr>
          <w:t>N 1605</w:t>
        </w:r>
      </w:hyperlink>
      <w:r>
        <w:t>)</w:t>
      </w:r>
    </w:p>
    <w:p w:rsidR="0025688A" w:rsidRDefault="0025688A">
      <w:pPr>
        <w:pStyle w:val="ConsPlusNormal"/>
        <w:jc w:val="both"/>
      </w:pPr>
    </w:p>
    <w:p w:rsidR="0025688A" w:rsidRDefault="0025688A">
      <w:pPr>
        <w:pStyle w:val="ConsPlusNonformat"/>
        <w:jc w:val="both"/>
      </w:pPr>
      <w:r>
        <w:t xml:space="preserve">        КОМИТЕТ ПО РЕКЛАМЕ, НАРУЖНОЙ ИНФОРМАЦИИ И ОФОРМЛЕНИЮ ГОРОДА</w:t>
      </w:r>
    </w:p>
    <w:p w:rsidR="0025688A" w:rsidRDefault="0025688A">
      <w:pPr>
        <w:pStyle w:val="ConsPlusNonformat"/>
        <w:jc w:val="both"/>
      </w:pPr>
      <w:r>
        <w:t xml:space="preserve">                          МЭРИИ ГОРОДА ЯРОСЛАВЛЯ</w:t>
      </w:r>
    </w:p>
    <w:p w:rsidR="0025688A" w:rsidRDefault="0025688A">
      <w:pPr>
        <w:pStyle w:val="ConsPlusNonformat"/>
        <w:jc w:val="both"/>
      </w:pPr>
    </w:p>
    <w:p w:rsidR="0025688A" w:rsidRDefault="0025688A">
      <w:pPr>
        <w:pStyle w:val="ConsPlusNonformat"/>
        <w:jc w:val="both"/>
      </w:pPr>
      <w:bookmarkStart w:id="19" w:name="P437"/>
      <w:bookmarkEnd w:id="19"/>
      <w:r>
        <w:t xml:space="preserve">                                РАЗРЕШЕНИЕ</w:t>
      </w:r>
    </w:p>
    <w:p w:rsidR="0025688A" w:rsidRDefault="0025688A">
      <w:pPr>
        <w:pStyle w:val="ConsPlusNonformat"/>
        <w:jc w:val="both"/>
      </w:pPr>
      <w:r>
        <w:t xml:space="preserve">             НА УСТАНОВКУ И ЭКСПЛУАТАЦИЮ РЕКЛАМНОЙ КОНСТРУКЦИИ</w:t>
      </w:r>
    </w:p>
    <w:p w:rsidR="0025688A" w:rsidRDefault="0025688A">
      <w:pPr>
        <w:pStyle w:val="ConsPlusNonformat"/>
        <w:jc w:val="both"/>
      </w:pPr>
    </w:p>
    <w:p w:rsidR="0025688A" w:rsidRDefault="0025688A">
      <w:pPr>
        <w:pStyle w:val="ConsPlusNonformat"/>
        <w:jc w:val="both"/>
      </w:pPr>
      <w:r>
        <w:t>N ____________                                       "___" ________ 20__ г.</w:t>
      </w:r>
    </w:p>
    <w:p w:rsidR="0025688A" w:rsidRDefault="0025688A">
      <w:pPr>
        <w:pStyle w:val="ConsPlusNonformat"/>
        <w:jc w:val="both"/>
      </w:pPr>
    </w:p>
    <w:p w:rsidR="0025688A" w:rsidRDefault="0025688A">
      <w:pPr>
        <w:pStyle w:val="ConsPlusNonformat"/>
        <w:jc w:val="both"/>
      </w:pPr>
      <w:r>
        <w:t>Тип рекламной конструкции: ________________________________________________</w:t>
      </w:r>
    </w:p>
    <w:p w:rsidR="0025688A" w:rsidRDefault="0025688A">
      <w:pPr>
        <w:pStyle w:val="ConsPlusNonformat"/>
        <w:jc w:val="both"/>
      </w:pPr>
      <w:r>
        <w:t>Размер информационного поля: _______. Площадь информационного поля _______.</w:t>
      </w:r>
    </w:p>
    <w:p w:rsidR="0025688A" w:rsidRDefault="0025688A">
      <w:pPr>
        <w:pStyle w:val="ConsPlusNonformat"/>
        <w:jc w:val="both"/>
      </w:pPr>
      <w:r>
        <w:t>Размеры конструкции:_______________________________________________________</w:t>
      </w:r>
    </w:p>
    <w:p w:rsidR="0025688A" w:rsidRDefault="0025688A">
      <w:pPr>
        <w:pStyle w:val="ConsPlusNonformat"/>
        <w:jc w:val="both"/>
      </w:pPr>
      <w:r>
        <w:t xml:space="preserve">                     (заполняется в случае расхождения с размерами площади</w:t>
      </w:r>
    </w:p>
    <w:p w:rsidR="0025688A" w:rsidRDefault="0025688A">
      <w:pPr>
        <w:pStyle w:val="ConsPlusNonformat"/>
        <w:jc w:val="both"/>
      </w:pPr>
      <w:r>
        <w:t xml:space="preserve">                                      информационного поля)</w:t>
      </w:r>
    </w:p>
    <w:p w:rsidR="0025688A" w:rsidRDefault="0025688A">
      <w:pPr>
        <w:pStyle w:val="ConsPlusNonformat"/>
        <w:jc w:val="both"/>
      </w:pPr>
    </w:p>
    <w:p w:rsidR="0025688A" w:rsidRDefault="0025688A">
      <w:pPr>
        <w:pStyle w:val="ConsPlusNonformat"/>
        <w:jc w:val="both"/>
      </w:pPr>
      <w:r>
        <w:t>Собственник(и)   или   иной(ые)   законный(ые)   владелец(цы)   недвижимого</w:t>
      </w:r>
    </w:p>
    <w:p w:rsidR="0025688A" w:rsidRDefault="0025688A">
      <w:pPr>
        <w:pStyle w:val="ConsPlusNonformat"/>
        <w:jc w:val="both"/>
      </w:pPr>
      <w:r>
        <w:t>имущества - места присоединения рекламной конструкции: ___________________.</w:t>
      </w:r>
    </w:p>
    <w:p w:rsidR="0025688A" w:rsidRDefault="0025688A">
      <w:pPr>
        <w:pStyle w:val="ConsPlusNonformat"/>
        <w:jc w:val="both"/>
      </w:pPr>
      <w:r>
        <w:t>Владелец рекламной конструкции: __________________________________________.</w:t>
      </w:r>
    </w:p>
    <w:p w:rsidR="0025688A" w:rsidRDefault="0025688A">
      <w:pPr>
        <w:pStyle w:val="ConsPlusNonformat"/>
        <w:jc w:val="both"/>
      </w:pPr>
      <w:r>
        <w:t>Адрес (место нахождения): ________________________________________________.</w:t>
      </w:r>
    </w:p>
    <w:p w:rsidR="0025688A" w:rsidRDefault="0025688A">
      <w:pPr>
        <w:pStyle w:val="ConsPlusNonformat"/>
        <w:jc w:val="both"/>
      </w:pPr>
      <w:r>
        <w:t>Телефон/факс: ____________________________________________________________.</w:t>
      </w:r>
    </w:p>
    <w:p w:rsidR="0025688A" w:rsidRDefault="0025688A">
      <w:pPr>
        <w:pStyle w:val="ConsPlusNonformat"/>
        <w:jc w:val="both"/>
      </w:pPr>
    </w:p>
    <w:p w:rsidR="0025688A" w:rsidRDefault="0025688A">
      <w:pPr>
        <w:pStyle w:val="ConsPlusNonformat"/>
        <w:jc w:val="both"/>
      </w:pPr>
      <w:r>
        <w:t xml:space="preserve">        ┌──┬──┬──┬──┬──┬──┬──┬──┬──┬──┬──┬──┐</w:t>
      </w:r>
    </w:p>
    <w:p w:rsidR="0025688A" w:rsidRDefault="0025688A">
      <w:pPr>
        <w:pStyle w:val="ConsPlusNonformat"/>
        <w:jc w:val="both"/>
      </w:pPr>
      <w:r>
        <w:t xml:space="preserve">        │  │  │  │  │  │  │  │  │  │  │  │  │</w:t>
      </w:r>
    </w:p>
    <w:p w:rsidR="0025688A" w:rsidRDefault="0025688A">
      <w:pPr>
        <w:pStyle w:val="ConsPlusNonformat"/>
        <w:jc w:val="both"/>
      </w:pPr>
      <w:r>
        <w:t xml:space="preserve">    ИНН │  │  │  │  │  │  │  │  │  │  │  │  │</w:t>
      </w:r>
    </w:p>
    <w:p w:rsidR="0025688A" w:rsidRDefault="0025688A">
      <w:pPr>
        <w:pStyle w:val="ConsPlusNonformat"/>
        <w:jc w:val="both"/>
      </w:pPr>
      <w:r>
        <w:t xml:space="preserve">        └──┴──┴──┴──┴──┴──┴──┴──┴──┴──┴──┴──┘</w:t>
      </w:r>
    </w:p>
    <w:p w:rsidR="0025688A" w:rsidRDefault="0025688A">
      <w:pPr>
        <w:pStyle w:val="ConsPlusNonformat"/>
        <w:jc w:val="both"/>
      </w:pPr>
    </w:p>
    <w:p w:rsidR="0025688A" w:rsidRDefault="0025688A">
      <w:pPr>
        <w:pStyle w:val="ConsPlusNonformat"/>
        <w:jc w:val="both"/>
      </w:pPr>
      <w:r>
        <w:t xml:space="preserve">    Место размещения рекламной конструкции: _______________________________</w:t>
      </w:r>
    </w:p>
    <w:p w:rsidR="0025688A" w:rsidRDefault="0025688A">
      <w:pPr>
        <w:pStyle w:val="ConsPlusNonformat"/>
        <w:jc w:val="both"/>
      </w:pPr>
      <w:r>
        <w:t xml:space="preserve">                                              (дается описательная часть</w:t>
      </w:r>
    </w:p>
    <w:p w:rsidR="0025688A" w:rsidRDefault="0025688A">
      <w:pPr>
        <w:pStyle w:val="ConsPlusNonformat"/>
        <w:jc w:val="both"/>
      </w:pPr>
      <w:r>
        <w:t xml:space="preserve">                                                  места размещения)</w:t>
      </w:r>
    </w:p>
    <w:p w:rsidR="0025688A" w:rsidRDefault="0025688A">
      <w:pPr>
        <w:pStyle w:val="ConsPlusNonformat"/>
        <w:jc w:val="both"/>
      </w:pPr>
      <w:r>
        <w:t>___________________________________________________________________________</w:t>
      </w:r>
    </w:p>
    <w:p w:rsidR="0025688A" w:rsidRDefault="0025688A">
      <w:pPr>
        <w:pStyle w:val="ConsPlusNonformat"/>
        <w:jc w:val="both"/>
      </w:pPr>
      <w:r>
        <w:lastRenderedPageBreak/>
        <w:t xml:space="preserve">    При установке и эксплуатации необходимо:</w:t>
      </w:r>
    </w:p>
    <w:p w:rsidR="0025688A" w:rsidRDefault="0025688A">
      <w:pPr>
        <w:pStyle w:val="ConsPlusNonformat"/>
        <w:jc w:val="both"/>
      </w:pPr>
      <w:r>
        <w:t xml:space="preserve">    1. Осуществлять  за  свой  счет необходимое обслуживание установленного</w:t>
      </w:r>
    </w:p>
    <w:p w:rsidR="0025688A" w:rsidRDefault="0025688A">
      <w:pPr>
        <w:pStyle w:val="ConsPlusNonformat"/>
        <w:jc w:val="both"/>
      </w:pPr>
      <w:r>
        <w:t>объекта,  поддерживая его эстетическое и техническое состояние в надлежащем</w:t>
      </w:r>
    </w:p>
    <w:p w:rsidR="0025688A" w:rsidRDefault="0025688A">
      <w:pPr>
        <w:pStyle w:val="ConsPlusNonformat"/>
        <w:jc w:val="both"/>
      </w:pPr>
      <w:r>
        <w:t>виде,  своевременно  производить  замену,  ремонт  и  окраску  конструкций,</w:t>
      </w:r>
    </w:p>
    <w:p w:rsidR="0025688A" w:rsidRDefault="0025688A">
      <w:pPr>
        <w:pStyle w:val="ConsPlusNonformat"/>
        <w:jc w:val="both"/>
      </w:pPr>
      <w:r>
        <w:t>изображений и других элементов.</w:t>
      </w:r>
    </w:p>
    <w:p w:rsidR="0025688A" w:rsidRDefault="0025688A">
      <w:pPr>
        <w:pStyle w:val="ConsPlusNonformat"/>
        <w:jc w:val="both"/>
      </w:pPr>
      <w:r>
        <w:t xml:space="preserve">    2. Незамедлительно устранять повреждения конструкции.</w:t>
      </w:r>
    </w:p>
    <w:p w:rsidR="0025688A" w:rsidRDefault="0025688A">
      <w:pPr>
        <w:pStyle w:val="ConsPlusNonformat"/>
        <w:jc w:val="both"/>
      </w:pPr>
      <w:r>
        <w:t xml:space="preserve">    3. Уведомлять  комитет  по  рекламе,  наружной  информации и оформлению</w:t>
      </w:r>
    </w:p>
    <w:p w:rsidR="0025688A" w:rsidRDefault="0025688A">
      <w:pPr>
        <w:pStyle w:val="ConsPlusNonformat"/>
        <w:jc w:val="both"/>
      </w:pPr>
      <w:r>
        <w:t>города  мэрии  города Ярославля обо всех фактах возникновения у третьих лиц</w:t>
      </w:r>
    </w:p>
    <w:p w:rsidR="0025688A" w:rsidRDefault="0025688A">
      <w:pPr>
        <w:pStyle w:val="ConsPlusNonformat"/>
        <w:jc w:val="both"/>
      </w:pPr>
      <w:r>
        <w:t>прав   в   отношении   рекламной  конструкции,  об  отказе  от  дальнейшего</w:t>
      </w:r>
    </w:p>
    <w:p w:rsidR="0025688A" w:rsidRDefault="0025688A">
      <w:pPr>
        <w:pStyle w:val="ConsPlusNonformat"/>
        <w:jc w:val="both"/>
      </w:pPr>
      <w:r>
        <w:t>использования   рекламной  конструкции  и  разрешения,  о  факте  демонтажа</w:t>
      </w:r>
    </w:p>
    <w:p w:rsidR="0025688A" w:rsidRDefault="0025688A">
      <w:pPr>
        <w:pStyle w:val="ConsPlusNonformat"/>
        <w:jc w:val="both"/>
      </w:pPr>
      <w:r>
        <w:t>рекламной конструкции.</w:t>
      </w:r>
    </w:p>
    <w:p w:rsidR="0025688A" w:rsidRDefault="0025688A">
      <w:pPr>
        <w:pStyle w:val="ConsPlusNonformat"/>
        <w:jc w:val="both"/>
      </w:pPr>
      <w:r>
        <w:t xml:space="preserve">    При  установке  и  эксплуатации  отдельно стоящих рекламных конструкций</w:t>
      </w:r>
    </w:p>
    <w:p w:rsidR="0025688A" w:rsidRDefault="0025688A">
      <w:pPr>
        <w:pStyle w:val="ConsPlusNonformat"/>
        <w:jc w:val="both"/>
      </w:pPr>
      <w:r>
        <w:t>необходимо:</w:t>
      </w:r>
    </w:p>
    <w:p w:rsidR="0025688A" w:rsidRDefault="0025688A">
      <w:pPr>
        <w:pStyle w:val="ConsPlusNonformat"/>
        <w:jc w:val="both"/>
      </w:pPr>
      <w:r>
        <w:t xml:space="preserve">    4. Разместить      на      рекламной       конструкции       маркировку</w:t>
      </w:r>
    </w:p>
    <w:p w:rsidR="0025688A" w:rsidRDefault="0025688A">
      <w:pPr>
        <w:pStyle w:val="ConsPlusNonformat"/>
        <w:jc w:val="both"/>
      </w:pPr>
      <w:r>
        <w:t>рекламораспространителя  с  указанием  наименования, телефона или адреса, а</w:t>
      </w:r>
    </w:p>
    <w:p w:rsidR="0025688A" w:rsidRDefault="0025688A">
      <w:pPr>
        <w:pStyle w:val="ConsPlusNonformat"/>
        <w:jc w:val="both"/>
      </w:pPr>
      <w:r>
        <w:t>также номера разрешения на установку и эксплуатацию рекламной конструкции.</w:t>
      </w:r>
    </w:p>
    <w:p w:rsidR="0025688A" w:rsidRDefault="0025688A">
      <w:pPr>
        <w:pStyle w:val="ConsPlusNonformat"/>
        <w:jc w:val="both"/>
      </w:pPr>
      <w:r>
        <w:t xml:space="preserve">    5. Обеспечить  надлежащее санитарное содержание территории, прилегающей</w:t>
      </w:r>
    </w:p>
    <w:p w:rsidR="0025688A" w:rsidRDefault="0025688A">
      <w:pPr>
        <w:pStyle w:val="ConsPlusNonformat"/>
        <w:jc w:val="both"/>
      </w:pPr>
      <w:r>
        <w:t>к рекламной конструкции, в радиусе 10 метров.</w:t>
      </w:r>
    </w:p>
    <w:p w:rsidR="0025688A" w:rsidRDefault="0025688A">
      <w:pPr>
        <w:pStyle w:val="ConsPlusNonformat"/>
        <w:jc w:val="both"/>
      </w:pPr>
      <w:r>
        <w:t xml:space="preserve">    6.  Осуществить  демонтаж рекламной конструкции в течение 7 (семи) дней</w:t>
      </w:r>
    </w:p>
    <w:p w:rsidR="0025688A" w:rsidRDefault="0025688A">
      <w:pPr>
        <w:pStyle w:val="ConsPlusNonformat"/>
        <w:jc w:val="both"/>
      </w:pPr>
      <w:r>
        <w:t>по истечении срока действия разрешения.</w:t>
      </w:r>
    </w:p>
    <w:p w:rsidR="0025688A" w:rsidRDefault="0025688A">
      <w:pPr>
        <w:pStyle w:val="ConsPlusNonformat"/>
        <w:jc w:val="both"/>
      </w:pPr>
      <w:r>
        <w:t xml:space="preserve">    Владелец  рекламной  конструкции  несет  полную  ответственность  за ее</w:t>
      </w:r>
    </w:p>
    <w:p w:rsidR="0025688A" w:rsidRDefault="0025688A">
      <w:pPr>
        <w:pStyle w:val="ConsPlusNonformat"/>
        <w:jc w:val="both"/>
      </w:pPr>
      <w:r>
        <w:t>техническое состояние и безопасность для жизни и здоровья граждан.</w:t>
      </w:r>
    </w:p>
    <w:p w:rsidR="0025688A" w:rsidRDefault="0025688A">
      <w:pPr>
        <w:pStyle w:val="ConsPlusNonformat"/>
        <w:jc w:val="both"/>
      </w:pPr>
      <w:r>
        <w:t xml:space="preserve">    Срок действия настоящего разрешения: с "__" __ 20_ г. по "__" __ 20_ г.</w:t>
      </w:r>
    </w:p>
    <w:p w:rsidR="0025688A" w:rsidRDefault="0025688A">
      <w:pPr>
        <w:pStyle w:val="ConsPlusNonformat"/>
        <w:jc w:val="both"/>
      </w:pPr>
      <w:r>
        <w:t xml:space="preserve">    Основание  выдачи  разрешения: приказ председателя комитета по рекламе,</w:t>
      </w:r>
    </w:p>
    <w:p w:rsidR="0025688A" w:rsidRDefault="0025688A">
      <w:pPr>
        <w:pStyle w:val="ConsPlusNonformat"/>
        <w:jc w:val="both"/>
      </w:pPr>
      <w:r>
        <w:t>наружной   информации   и  оформлению  города  мэрии  города  Ярославля  от</w:t>
      </w:r>
    </w:p>
    <w:p w:rsidR="0025688A" w:rsidRDefault="0025688A">
      <w:pPr>
        <w:pStyle w:val="ConsPlusNonformat"/>
        <w:jc w:val="both"/>
      </w:pPr>
      <w:r>
        <w:t>"___" __________ 20___ г. N _______.</w:t>
      </w:r>
    </w:p>
    <w:p w:rsidR="0025688A" w:rsidRDefault="0025688A">
      <w:pPr>
        <w:pStyle w:val="ConsPlusNonformat"/>
        <w:jc w:val="both"/>
      </w:pPr>
    </w:p>
    <w:p w:rsidR="0025688A" w:rsidRDefault="0025688A">
      <w:pPr>
        <w:pStyle w:val="ConsPlusNonformat"/>
        <w:jc w:val="both"/>
      </w:pPr>
      <w:r>
        <w:t xml:space="preserve">    Председатель комитета по рекламе,</w:t>
      </w:r>
    </w:p>
    <w:p w:rsidR="0025688A" w:rsidRDefault="0025688A">
      <w:pPr>
        <w:pStyle w:val="ConsPlusNonformat"/>
        <w:jc w:val="both"/>
      </w:pPr>
      <w:r>
        <w:t xml:space="preserve">    наружной информации и оформлению</w:t>
      </w:r>
    </w:p>
    <w:p w:rsidR="0025688A" w:rsidRDefault="0025688A">
      <w:pPr>
        <w:pStyle w:val="ConsPlusNonformat"/>
        <w:jc w:val="both"/>
      </w:pPr>
      <w:r>
        <w:t xml:space="preserve">    города мэрии города Ярославля        _______________ __________________</w:t>
      </w:r>
    </w:p>
    <w:p w:rsidR="0025688A" w:rsidRDefault="0025688A">
      <w:pPr>
        <w:pStyle w:val="ConsPlusNonformat"/>
        <w:jc w:val="both"/>
      </w:pPr>
      <w:r>
        <w:t xml:space="preserve">                                           (подпись)      (И.О. Фамилия)</w:t>
      </w:r>
    </w:p>
    <w:p w:rsidR="0025688A" w:rsidRDefault="0025688A">
      <w:pPr>
        <w:pStyle w:val="ConsPlusNonformat"/>
        <w:jc w:val="both"/>
      </w:pPr>
    </w:p>
    <w:p w:rsidR="0025688A" w:rsidRDefault="0025688A">
      <w:pPr>
        <w:pStyle w:val="ConsPlusNonformat"/>
        <w:jc w:val="both"/>
      </w:pPr>
      <w:r>
        <w:t xml:space="preserve">                                                     М.П.</w:t>
      </w:r>
    </w:p>
    <w:p w:rsidR="0025688A" w:rsidRDefault="0025688A">
      <w:pPr>
        <w:pStyle w:val="ConsPlusNonformat"/>
        <w:jc w:val="both"/>
      </w:pPr>
    </w:p>
    <w:p w:rsidR="0025688A" w:rsidRDefault="0025688A">
      <w:pPr>
        <w:pStyle w:val="ConsPlusNonformat"/>
        <w:jc w:val="both"/>
      </w:pPr>
      <w:r>
        <w:t xml:space="preserve">                                                          Оборотная сторона</w:t>
      </w:r>
    </w:p>
    <w:p w:rsidR="0025688A" w:rsidRDefault="0025688A">
      <w:pPr>
        <w:pStyle w:val="ConsPlusNonformat"/>
        <w:jc w:val="both"/>
      </w:pPr>
    </w:p>
    <w:p w:rsidR="0025688A" w:rsidRDefault="0025688A">
      <w:pPr>
        <w:pStyle w:val="ConsPlusNonformat"/>
        <w:jc w:val="both"/>
      </w:pPr>
      <w:r>
        <w:t xml:space="preserve">                                                    Приложение к разрешению</w:t>
      </w:r>
    </w:p>
    <w:p w:rsidR="0025688A" w:rsidRDefault="0025688A">
      <w:pPr>
        <w:pStyle w:val="ConsPlusNonformat"/>
        <w:jc w:val="both"/>
      </w:pPr>
    </w:p>
    <w:p w:rsidR="0025688A" w:rsidRDefault="0025688A">
      <w:pPr>
        <w:pStyle w:val="ConsPlusNonformat"/>
        <w:jc w:val="both"/>
      </w:pPr>
      <w:r>
        <w:t xml:space="preserve">               Фотофиксация предполагаемого места размещения</w:t>
      </w:r>
    </w:p>
    <w:p w:rsidR="0025688A" w:rsidRDefault="0025688A">
      <w:pPr>
        <w:pStyle w:val="ConsPlusNonformat"/>
        <w:jc w:val="both"/>
      </w:pPr>
      <w:r>
        <w:t xml:space="preserve">                           рекламной конструкции</w:t>
      </w:r>
    </w:p>
    <w:p w:rsidR="0025688A" w:rsidRDefault="0025688A">
      <w:pPr>
        <w:pStyle w:val="ConsPlusNonformat"/>
        <w:jc w:val="both"/>
      </w:pPr>
    </w:p>
    <w:p w:rsidR="0025688A" w:rsidRDefault="0025688A">
      <w:pPr>
        <w:pStyle w:val="ConsPlusNonformat"/>
        <w:jc w:val="both"/>
      </w:pPr>
      <w:r>
        <w:t xml:space="preserve">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М.П.│</w:t>
      </w:r>
    </w:p>
    <w:p w:rsidR="0025688A" w:rsidRDefault="0025688A">
      <w:pPr>
        <w:pStyle w:val="ConsPlusNonformat"/>
        <w:jc w:val="both"/>
      </w:pPr>
      <w:r>
        <w:t xml:space="preserve">       └──────────────────────────────────────────────────────────┘</w:t>
      </w:r>
    </w:p>
    <w:p w:rsidR="0025688A" w:rsidRDefault="0025688A">
      <w:pPr>
        <w:pStyle w:val="ConsPlusNonformat"/>
        <w:jc w:val="both"/>
      </w:pPr>
    </w:p>
    <w:p w:rsidR="0025688A" w:rsidRDefault="0025688A">
      <w:pPr>
        <w:pStyle w:val="ConsPlusNonformat"/>
        <w:jc w:val="both"/>
      </w:pPr>
      <w:r>
        <w:t xml:space="preserve">          Схема размещения рекламной конструкции на плане города</w:t>
      </w:r>
    </w:p>
    <w:p w:rsidR="0025688A" w:rsidRDefault="0025688A">
      <w:pPr>
        <w:pStyle w:val="ConsPlusNonformat"/>
        <w:jc w:val="both"/>
      </w:pPr>
      <w:r>
        <w:t xml:space="preserve">           с указанием предполагаемого места установки рекламной</w:t>
      </w:r>
    </w:p>
    <w:p w:rsidR="0025688A" w:rsidRDefault="0025688A">
      <w:pPr>
        <w:pStyle w:val="ConsPlusNonformat"/>
        <w:jc w:val="both"/>
      </w:pPr>
      <w:r>
        <w:t xml:space="preserve">               конструкции, а также расстояния до ближайших</w:t>
      </w:r>
    </w:p>
    <w:p w:rsidR="0025688A" w:rsidRDefault="0025688A">
      <w:pPr>
        <w:pStyle w:val="ConsPlusNonformat"/>
        <w:jc w:val="both"/>
      </w:pPr>
      <w:r>
        <w:t xml:space="preserve">                         существующих объектов </w:t>
      </w:r>
      <w:hyperlink w:anchor="P538" w:history="1">
        <w:r>
          <w:rPr>
            <w:color w:val="0000FF"/>
          </w:rPr>
          <w:t>&lt;*&gt;</w:t>
        </w:r>
      </w:hyperlink>
    </w:p>
    <w:p w:rsidR="0025688A" w:rsidRDefault="0025688A">
      <w:pPr>
        <w:pStyle w:val="ConsPlusNonformat"/>
        <w:jc w:val="both"/>
      </w:pPr>
    </w:p>
    <w:p w:rsidR="0025688A" w:rsidRDefault="0025688A">
      <w:pPr>
        <w:pStyle w:val="ConsPlusNonformat"/>
        <w:jc w:val="both"/>
      </w:pPr>
      <w:r>
        <w:t xml:space="preserve">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lastRenderedPageBreak/>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w:t>
      </w:r>
    </w:p>
    <w:p w:rsidR="0025688A" w:rsidRDefault="0025688A">
      <w:pPr>
        <w:pStyle w:val="ConsPlusNonformat"/>
        <w:jc w:val="both"/>
      </w:pPr>
      <w:r>
        <w:t xml:space="preserve">       │                                                      М.П.│</w:t>
      </w:r>
    </w:p>
    <w:p w:rsidR="0025688A" w:rsidRDefault="0025688A">
      <w:pPr>
        <w:pStyle w:val="ConsPlusNonformat"/>
        <w:jc w:val="both"/>
      </w:pPr>
      <w:r>
        <w:t xml:space="preserve">       └──────────────────────────────────────────────────────────┘</w:t>
      </w:r>
    </w:p>
    <w:p w:rsidR="0025688A" w:rsidRDefault="0025688A">
      <w:pPr>
        <w:pStyle w:val="ConsPlusNormal"/>
        <w:jc w:val="both"/>
      </w:pPr>
    </w:p>
    <w:p w:rsidR="0025688A" w:rsidRDefault="0025688A">
      <w:pPr>
        <w:pStyle w:val="ConsPlusNormal"/>
        <w:ind w:firstLine="540"/>
        <w:jc w:val="both"/>
      </w:pPr>
      <w:r>
        <w:t>--------------------------------</w:t>
      </w:r>
    </w:p>
    <w:p w:rsidR="0025688A" w:rsidRDefault="0025688A">
      <w:pPr>
        <w:pStyle w:val="ConsPlusNormal"/>
        <w:spacing w:before="220"/>
        <w:ind w:firstLine="540"/>
        <w:jc w:val="both"/>
      </w:pPr>
      <w:bookmarkStart w:id="20" w:name="P538"/>
      <w:bookmarkEnd w:id="20"/>
      <w:r>
        <w:t>&lt;*&gt; Оформляется для отдельно стоящих конструкций.</w:t>
      </w: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right"/>
        <w:outlineLvl w:val="1"/>
      </w:pPr>
      <w:r>
        <w:t>Приложение 3</w:t>
      </w:r>
    </w:p>
    <w:p w:rsidR="0025688A" w:rsidRDefault="0025688A">
      <w:pPr>
        <w:pStyle w:val="ConsPlusNormal"/>
        <w:jc w:val="right"/>
      </w:pPr>
      <w:r>
        <w:t xml:space="preserve">к Административному </w:t>
      </w:r>
      <w:hyperlink w:anchor="P43" w:history="1">
        <w:r>
          <w:rPr>
            <w:color w:val="0000FF"/>
          </w:rPr>
          <w:t>регламенту</w:t>
        </w:r>
      </w:hyperlink>
    </w:p>
    <w:p w:rsidR="0025688A" w:rsidRDefault="0025688A">
      <w:pPr>
        <w:pStyle w:val="ConsPlusNormal"/>
        <w:jc w:val="center"/>
      </w:pPr>
      <w:r>
        <w:t>Список изменяющих документов</w:t>
      </w:r>
    </w:p>
    <w:p w:rsidR="0025688A" w:rsidRDefault="0025688A">
      <w:pPr>
        <w:pStyle w:val="ConsPlusNormal"/>
        <w:jc w:val="center"/>
      </w:pPr>
      <w:r>
        <w:t xml:space="preserve">(в ред. </w:t>
      </w:r>
      <w:hyperlink r:id="rId116" w:history="1">
        <w:r>
          <w:rPr>
            <w:color w:val="0000FF"/>
          </w:rPr>
          <w:t>Постановления</w:t>
        </w:r>
      </w:hyperlink>
      <w:r>
        <w:t xml:space="preserve"> Мэрии г. Ярославля от 28.10.2013 N 2461)</w:t>
      </w:r>
    </w:p>
    <w:p w:rsidR="0025688A" w:rsidRDefault="0025688A">
      <w:pPr>
        <w:pStyle w:val="ConsPlusNormal"/>
        <w:jc w:val="both"/>
      </w:pPr>
    </w:p>
    <w:p w:rsidR="0025688A" w:rsidRDefault="0025688A">
      <w:pPr>
        <w:pStyle w:val="ConsPlusNonformat"/>
        <w:jc w:val="both"/>
      </w:pPr>
      <w:bookmarkStart w:id="21" w:name="P549"/>
      <w:bookmarkEnd w:id="21"/>
      <w:r>
        <w:t xml:space="preserve">                                 ЗАЯВЛЕНИЕ</w:t>
      </w:r>
    </w:p>
    <w:p w:rsidR="0025688A" w:rsidRDefault="0025688A">
      <w:pPr>
        <w:pStyle w:val="ConsPlusNonformat"/>
        <w:jc w:val="both"/>
      </w:pPr>
      <w:r>
        <w:t xml:space="preserve">              О ВЫДАЧЕ РАЗРЕШЕНИЯ НА УСТАНОВКУ И ЭКСПЛУАТАЦИЮ</w:t>
      </w:r>
    </w:p>
    <w:p w:rsidR="0025688A" w:rsidRDefault="0025688A">
      <w:pPr>
        <w:pStyle w:val="ConsPlusNonformat"/>
        <w:jc w:val="both"/>
      </w:pPr>
      <w:r>
        <w:t xml:space="preserve">                           РЕКЛАМНОЙ КОНСТРУКЦИИ</w:t>
      </w:r>
    </w:p>
    <w:p w:rsidR="0025688A" w:rsidRDefault="0025688A">
      <w:pPr>
        <w:pStyle w:val="ConsPlusNonformat"/>
        <w:jc w:val="both"/>
      </w:pPr>
    </w:p>
    <w:p w:rsidR="0025688A" w:rsidRDefault="0025688A">
      <w:pPr>
        <w:pStyle w:val="ConsPlusNonformat"/>
        <w:jc w:val="both"/>
      </w:pPr>
      <w:r>
        <w:t xml:space="preserve">    Регистрационный N _______________         Дата регистрации ____________</w:t>
      </w:r>
    </w:p>
    <w:p w:rsidR="0025688A" w:rsidRDefault="0025688A">
      <w:pPr>
        <w:pStyle w:val="ConsPlusNonformat"/>
        <w:jc w:val="both"/>
      </w:pPr>
    </w:p>
    <w:p w:rsidR="0025688A" w:rsidRDefault="0025688A">
      <w:pPr>
        <w:pStyle w:val="ConsPlusNonformat"/>
        <w:jc w:val="both"/>
      </w:pPr>
      <w:r>
        <w:t xml:space="preserve">    _______________________________________________________________________</w:t>
      </w:r>
    </w:p>
    <w:p w:rsidR="0025688A" w:rsidRDefault="0025688A">
      <w:pPr>
        <w:pStyle w:val="ConsPlusNonformat"/>
        <w:jc w:val="both"/>
      </w:pPr>
      <w:r>
        <w:t xml:space="preserve">                                (заявитель)</w:t>
      </w:r>
    </w:p>
    <w:p w:rsidR="0025688A" w:rsidRDefault="0025688A">
      <w:pPr>
        <w:pStyle w:val="ConsPlusNonformat"/>
        <w:jc w:val="both"/>
      </w:pPr>
    </w:p>
    <w:p w:rsidR="0025688A" w:rsidRDefault="0025688A">
      <w:pPr>
        <w:pStyle w:val="ConsPlusNonformat"/>
        <w:jc w:val="both"/>
      </w:pPr>
      <w:r>
        <w:t xml:space="preserve">                           СВЕДЕНИЯ О ЗАЯВИТЕЛЕ</w:t>
      </w:r>
    </w:p>
    <w:p w:rsidR="0025688A" w:rsidRDefault="0025688A">
      <w:pPr>
        <w:pStyle w:val="ConsPlusNonformat"/>
        <w:jc w:val="both"/>
      </w:pPr>
    </w:p>
    <w:p w:rsidR="0025688A" w:rsidRDefault="0025688A">
      <w:pPr>
        <w:pStyle w:val="ConsPlusNonformat"/>
        <w:jc w:val="both"/>
      </w:pPr>
      <w:r>
        <w:t xml:space="preserve">        ┌──┬──┬──┬──┬──┬──┬──┬──┬──┬──┬──┬──┐</w:t>
      </w:r>
    </w:p>
    <w:p w:rsidR="0025688A" w:rsidRDefault="0025688A">
      <w:pPr>
        <w:pStyle w:val="ConsPlusNonformat"/>
        <w:jc w:val="both"/>
      </w:pPr>
      <w:r>
        <w:t xml:space="preserve">        │  │  │  │  │  │  │  │  │  │  │  │  │</w:t>
      </w:r>
    </w:p>
    <w:p w:rsidR="0025688A" w:rsidRDefault="0025688A">
      <w:pPr>
        <w:pStyle w:val="ConsPlusNonformat"/>
        <w:jc w:val="both"/>
      </w:pPr>
      <w:r>
        <w:t xml:space="preserve">    ИНН │  │  │  │  │  │  │  │  │  │  │  │  │</w:t>
      </w:r>
    </w:p>
    <w:p w:rsidR="0025688A" w:rsidRDefault="0025688A">
      <w:pPr>
        <w:pStyle w:val="ConsPlusNonformat"/>
        <w:jc w:val="both"/>
      </w:pPr>
      <w:r>
        <w:t xml:space="preserve">        └──┴──┴──┴──┴──┴──┴──┴──┴──┴──┴──┴──┘</w:t>
      </w:r>
    </w:p>
    <w:p w:rsidR="0025688A" w:rsidRDefault="0025688A">
      <w:pPr>
        <w:pStyle w:val="ConsPlusNonformat"/>
        <w:jc w:val="both"/>
      </w:pPr>
    </w:p>
    <w:p w:rsidR="0025688A" w:rsidRDefault="0025688A">
      <w:pPr>
        <w:pStyle w:val="ConsPlusNonformat"/>
        <w:jc w:val="both"/>
      </w:pPr>
      <w:r>
        <w:t xml:space="preserve">    Адрес (место нахождения): _____________________________________________</w:t>
      </w:r>
    </w:p>
    <w:p w:rsidR="0025688A" w:rsidRDefault="0025688A">
      <w:pPr>
        <w:pStyle w:val="ConsPlusNonformat"/>
        <w:jc w:val="both"/>
      </w:pPr>
      <w:r>
        <w:t xml:space="preserve">    Адрес для направления корреспонденции: ________________________________</w:t>
      </w:r>
    </w:p>
    <w:p w:rsidR="0025688A" w:rsidRDefault="0025688A">
      <w:pPr>
        <w:pStyle w:val="ConsPlusNonformat"/>
        <w:jc w:val="both"/>
      </w:pPr>
      <w:r>
        <w:t xml:space="preserve">    Адрес электронной почты: ______________________________________________</w:t>
      </w:r>
    </w:p>
    <w:p w:rsidR="0025688A" w:rsidRDefault="0025688A">
      <w:pPr>
        <w:pStyle w:val="ConsPlusNonformat"/>
        <w:jc w:val="both"/>
      </w:pPr>
      <w:r>
        <w:t xml:space="preserve">    Телефон/факс: _________________________________________________________</w:t>
      </w:r>
    </w:p>
    <w:p w:rsidR="0025688A" w:rsidRDefault="0025688A">
      <w:pPr>
        <w:pStyle w:val="ConsPlusNonformat"/>
        <w:jc w:val="both"/>
      </w:pPr>
      <w:r>
        <w:t xml:space="preserve">    Ф.И.О. руководителя (полностью): ______________________________________</w:t>
      </w:r>
    </w:p>
    <w:p w:rsidR="0025688A" w:rsidRDefault="0025688A">
      <w:pPr>
        <w:pStyle w:val="ConsPlusNonformat"/>
        <w:jc w:val="both"/>
      </w:pPr>
      <w:r>
        <w:t xml:space="preserve">    Должность руководителя: _______________________________________________</w:t>
      </w:r>
    </w:p>
    <w:p w:rsidR="0025688A" w:rsidRDefault="0025688A">
      <w:pPr>
        <w:pStyle w:val="ConsPlusNonformat"/>
        <w:jc w:val="both"/>
      </w:pPr>
    </w:p>
    <w:p w:rsidR="0025688A" w:rsidRDefault="0025688A">
      <w:pPr>
        <w:pStyle w:val="ConsPlusNonformat"/>
        <w:jc w:val="both"/>
      </w:pPr>
      <w:r>
        <w:t xml:space="preserve">            СВЕДЕНИЯ О МЕСТЕ УСТАНОВКИ И ТЕХНИЧЕСКИХ ПАРАМЕТРАХ</w:t>
      </w:r>
    </w:p>
    <w:p w:rsidR="0025688A" w:rsidRDefault="0025688A">
      <w:pPr>
        <w:pStyle w:val="ConsPlusNonformat"/>
        <w:jc w:val="both"/>
      </w:pPr>
      <w:r>
        <w:t xml:space="preserve">                           РЕКЛАМНОЙ КОНСТРУКЦИИ</w:t>
      </w:r>
    </w:p>
    <w:p w:rsidR="0025688A" w:rsidRDefault="0025688A">
      <w:pPr>
        <w:pStyle w:val="ConsPlusNonformat"/>
        <w:jc w:val="both"/>
      </w:pPr>
    </w:p>
    <w:p w:rsidR="0025688A" w:rsidRDefault="0025688A">
      <w:pPr>
        <w:pStyle w:val="ConsPlusNonformat"/>
        <w:jc w:val="both"/>
      </w:pPr>
      <w:r>
        <w:t xml:space="preserve">    Адрес места установки рекламной конструкции: __________________________</w:t>
      </w:r>
    </w:p>
    <w:p w:rsidR="0025688A" w:rsidRDefault="0025688A">
      <w:pPr>
        <w:pStyle w:val="ConsPlusNonformat"/>
        <w:jc w:val="both"/>
      </w:pPr>
      <w:r>
        <w:t>___________________________________________________________________________</w:t>
      </w:r>
    </w:p>
    <w:p w:rsidR="0025688A" w:rsidRDefault="0025688A">
      <w:pPr>
        <w:pStyle w:val="ConsPlusNonformat"/>
        <w:jc w:val="both"/>
      </w:pPr>
      <w:r>
        <w:t xml:space="preserve">          (район города, улица, дом, при размещении на городском</w:t>
      </w:r>
    </w:p>
    <w:p w:rsidR="0025688A" w:rsidRDefault="0025688A">
      <w:pPr>
        <w:pStyle w:val="ConsPlusNonformat"/>
        <w:jc w:val="both"/>
      </w:pPr>
      <w:r>
        <w:t xml:space="preserve">                рекламном месте - дата и номер договора на</w:t>
      </w:r>
    </w:p>
    <w:p w:rsidR="0025688A" w:rsidRDefault="0025688A">
      <w:pPr>
        <w:pStyle w:val="ConsPlusNonformat"/>
        <w:jc w:val="both"/>
      </w:pPr>
      <w:r>
        <w:t>___________________________________________________________________________</w:t>
      </w:r>
    </w:p>
    <w:p w:rsidR="0025688A" w:rsidRDefault="0025688A">
      <w:pPr>
        <w:pStyle w:val="ConsPlusNonformat"/>
        <w:jc w:val="both"/>
      </w:pPr>
      <w:r>
        <w:t xml:space="preserve">          установку и эксплуатацию рекламной конструкции, номер и</w:t>
      </w:r>
    </w:p>
    <w:p w:rsidR="0025688A" w:rsidRDefault="0025688A">
      <w:pPr>
        <w:pStyle w:val="ConsPlusNonformat"/>
        <w:jc w:val="both"/>
      </w:pPr>
      <w:r>
        <w:t xml:space="preserve">              месторасположение городского рекламного места)</w:t>
      </w:r>
    </w:p>
    <w:p w:rsidR="0025688A" w:rsidRDefault="0025688A">
      <w:pPr>
        <w:pStyle w:val="ConsPlusNonformat"/>
        <w:jc w:val="both"/>
      </w:pPr>
    </w:p>
    <w:p w:rsidR="0025688A" w:rsidRDefault="0025688A">
      <w:pPr>
        <w:pStyle w:val="ConsPlusNonformat"/>
        <w:jc w:val="both"/>
      </w:pPr>
      <w:r>
        <w:t xml:space="preserve">    Тип рекламной конструкции: ____________________________________________</w:t>
      </w:r>
    </w:p>
    <w:p w:rsidR="0025688A" w:rsidRDefault="0025688A">
      <w:pPr>
        <w:pStyle w:val="ConsPlusNonformat"/>
        <w:jc w:val="both"/>
      </w:pPr>
      <w:r>
        <w:t xml:space="preserve">    Габаритные размеры конструкции: _______________________________________</w:t>
      </w:r>
    </w:p>
    <w:p w:rsidR="0025688A" w:rsidRDefault="0025688A">
      <w:pPr>
        <w:pStyle w:val="ConsPlusNonformat"/>
        <w:jc w:val="both"/>
      </w:pPr>
      <w:r>
        <w:t xml:space="preserve">                                       (заполняется в случае расхождения</w:t>
      </w:r>
    </w:p>
    <w:p w:rsidR="0025688A" w:rsidRDefault="0025688A">
      <w:pPr>
        <w:pStyle w:val="ConsPlusNonformat"/>
        <w:jc w:val="both"/>
      </w:pPr>
      <w:r>
        <w:t xml:space="preserve">                                            с размерами по площади</w:t>
      </w:r>
    </w:p>
    <w:p w:rsidR="0025688A" w:rsidRDefault="0025688A">
      <w:pPr>
        <w:pStyle w:val="ConsPlusNonformat"/>
        <w:jc w:val="both"/>
      </w:pPr>
      <w:r>
        <w:lastRenderedPageBreak/>
        <w:t xml:space="preserve">                                            информационного поля)</w:t>
      </w:r>
    </w:p>
    <w:p w:rsidR="0025688A" w:rsidRDefault="0025688A">
      <w:pPr>
        <w:pStyle w:val="ConsPlusNonformat"/>
        <w:jc w:val="both"/>
      </w:pPr>
    </w:p>
    <w:p w:rsidR="0025688A" w:rsidRDefault="0025688A">
      <w:pPr>
        <w:pStyle w:val="ConsPlusNonformat"/>
        <w:jc w:val="both"/>
      </w:pPr>
      <w:r>
        <w:t xml:space="preserve">    Размеры информационного поля рекламной конструкции: ___________________</w:t>
      </w:r>
    </w:p>
    <w:p w:rsidR="0025688A" w:rsidRDefault="0025688A">
      <w:pPr>
        <w:pStyle w:val="ConsPlusNonformat"/>
        <w:jc w:val="both"/>
      </w:pPr>
      <w:r>
        <w:t xml:space="preserve">    Площадь информационного поля рекламной конструкции: ___________________</w:t>
      </w:r>
    </w:p>
    <w:p w:rsidR="0025688A" w:rsidRDefault="0025688A">
      <w:pPr>
        <w:pStyle w:val="ConsPlusNonformat"/>
        <w:jc w:val="both"/>
      </w:pPr>
      <w:r>
        <w:t xml:space="preserve">    Собственник(и)  или  иной(ые)  законный(ые)  владелец(цы)   недвижимого</w:t>
      </w:r>
    </w:p>
    <w:p w:rsidR="0025688A" w:rsidRDefault="0025688A">
      <w:pPr>
        <w:pStyle w:val="ConsPlusNonformat"/>
        <w:jc w:val="both"/>
      </w:pPr>
      <w:r>
        <w:t>имущества - места присоединения рекламной конструкции: ____________________</w:t>
      </w:r>
    </w:p>
    <w:p w:rsidR="0025688A" w:rsidRDefault="0025688A">
      <w:pPr>
        <w:pStyle w:val="ConsPlusNonformat"/>
        <w:jc w:val="both"/>
      </w:pPr>
      <w:r>
        <w:t>___________________________________________________________________________</w:t>
      </w:r>
    </w:p>
    <w:p w:rsidR="0025688A" w:rsidRDefault="0025688A">
      <w:pPr>
        <w:pStyle w:val="ConsPlusNonformat"/>
        <w:jc w:val="both"/>
      </w:pPr>
      <w:r>
        <w:t xml:space="preserve">    Реквизиты  документа, подтверждающего оплату государственной пошлины за</w:t>
      </w:r>
    </w:p>
    <w:p w:rsidR="0025688A" w:rsidRDefault="0025688A">
      <w:pPr>
        <w:pStyle w:val="ConsPlusNonformat"/>
        <w:jc w:val="both"/>
      </w:pPr>
      <w:r>
        <w:t xml:space="preserve">выдачу  разрешения  на  установку  и эксплуатацию рекламной конструкции </w:t>
      </w:r>
      <w:hyperlink w:anchor="P603" w:history="1">
        <w:r>
          <w:rPr>
            <w:color w:val="0000FF"/>
          </w:rPr>
          <w:t>&lt;*&gt;</w:t>
        </w:r>
      </w:hyperlink>
    </w:p>
    <w:p w:rsidR="0025688A" w:rsidRDefault="0025688A">
      <w:pPr>
        <w:pStyle w:val="ConsPlusNonformat"/>
        <w:jc w:val="both"/>
      </w:pPr>
      <w:r>
        <w:t>___________________________________________________________________________</w:t>
      </w:r>
    </w:p>
    <w:p w:rsidR="0025688A" w:rsidRDefault="0025688A">
      <w:pPr>
        <w:pStyle w:val="ConsPlusNonformat"/>
        <w:jc w:val="both"/>
      </w:pPr>
    </w:p>
    <w:p w:rsidR="0025688A" w:rsidRDefault="0025688A">
      <w:pPr>
        <w:pStyle w:val="ConsPlusNonformat"/>
        <w:jc w:val="both"/>
      </w:pPr>
      <w:r>
        <w:t xml:space="preserve">    Подпись заявителя         ________________   __________________________</w:t>
      </w:r>
    </w:p>
    <w:p w:rsidR="0025688A" w:rsidRDefault="0025688A">
      <w:pPr>
        <w:pStyle w:val="ConsPlusNonformat"/>
        <w:jc w:val="both"/>
      </w:pPr>
      <w:r>
        <w:t xml:space="preserve">                                 (подпись)           (И.О. Фамилия)</w:t>
      </w:r>
    </w:p>
    <w:p w:rsidR="0025688A" w:rsidRDefault="0025688A">
      <w:pPr>
        <w:pStyle w:val="ConsPlusNonformat"/>
        <w:jc w:val="both"/>
      </w:pPr>
    </w:p>
    <w:p w:rsidR="0025688A" w:rsidRDefault="0025688A">
      <w:pPr>
        <w:pStyle w:val="ConsPlusNonformat"/>
        <w:jc w:val="both"/>
      </w:pPr>
      <w:r>
        <w:t xml:space="preserve">                                             М.П.</w:t>
      </w:r>
    </w:p>
    <w:p w:rsidR="0025688A" w:rsidRDefault="0025688A">
      <w:pPr>
        <w:pStyle w:val="ConsPlusNonformat"/>
        <w:jc w:val="both"/>
      </w:pPr>
      <w:r>
        <w:t xml:space="preserve">    --------------------------------</w:t>
      </w:r>
    </w:p>
    <w:p w:rsidR="0025688A" w:rsidRDefault="0025688A">
      <w:pPr>
        <w:pStyle w:val="ConsPlusNonformat"/>
        <w:jc w:val="both"/>
      </w:pPr>
      <w:bookmarkStart w:id="22" w:name="P603"/>
      <w:bookmarkEnd w:id="22"/>
      <w:r>
        <w:t xml:space="preserve">    &lt;*&gt; Незаполнение  данных  сведений  не является основанием для отказа в</w:t>
      </w:r>
    </w:p>
    <w:p w:rsidR="0025688A" w:rsidRDefault="0025688A">
      <w:pPr>
        <w:pStyle w:val="ConsPlusNonformat"/>
        <w:jc w:val="both"/>
      </w:pPr>
      <w:r>
        <w:t>приеме заявления.</w:t>
      </w:r>
    </w:p>
    <w:p w:rsidR="0025688A" w:rsidRDefault="0025688A">
      <w:pPr>
        <w:pStyle w:val="ConsPlusNonformat"/>
        <w:jc w:val="both"/>
      </w:pPr>
    </w:p>
    <w:p w:rsidR="0025688A" w:rsidRDefault="0025688A">
      <w:pPr>
        <w:pStyle w:val="ConsPlusNonformat"/>
        <w:jc w:val="both"/>
      </w:pPr>
      <w:r>
        <w:t xml:space="preserve">                                                Оборотная сторона заявления</w:t>
      </w:r>
    </w:p>
    <w:p w:rsidR="0025688A" w:rsidRDefault="0025688A">
      <w:pPr>
        <w:pStyle w:val="ConsPlusNonformat"/>
        <w:jc w:val="both"/>
      </w:pPr>
    </w:p>
    <w:p w:rsidR="0025688A" w:rsidRDefault="0025688A">
      <w:pPr>
        <w:pStyle w:val="ConsPlusNonformat"/>
        <w:jc w:val="both"/>
      </w:pPr>
      <w:r>
        <w:t xml:space="preserve">    Опись документов, прилагаемых к заявлению </w:t>
      </w:r>
      <w:hyperlink w:anchor="P640" w:history="1">
        <w:r>
          <w:rPr>
            <w:color w:val="0000FF"/>
          </w:rPr>
          <w:t>&lt;*&gt;</w:t>
        </w:r>
      </w:hyperlink>
      <w:r>
        <w:t>:</w:t>
      </w:r>
    </w:p>
    <w:p w:rsidR="0025688A" w:rsidRDefault="002568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25688A">
        <w:tc>
          <w:tcPr>
            <w:tcW w:w="567" w:type="dxa"/>
          </w:tcPr>
          <w:p w:rsidR="0025688A" w:rsidRDefault="0025688A">
            <w:pPr>
              <w:pStyle w:val="ConsPlusNormal"/>
              <w:jc w:val="center"/>
            </w:pPr>
            <w:r>
              <w:t>N</w:t>
            </w:r>
          </w:p>
          <w:p w:rsidR="0025688A" w:rsidRDefault="0025688A">
            <w:pPr>
              <w:pStyle w:val="ConsPlusNormal"/>
              <w:jc w:val="center"/>
            </w:pPr>
            <w:r>
              <w:t>п/п</w:t>
            </w:r>
          </w:p>
        </w:tc>
        <w:tc>
          <w:tcPr>
            <w:tcW w:w="6180" w:type="dxa"/>
          </w:tcPr>
          <w:p w:rsidR="0025688A" w:rsidRDefault="0025688A">
            <w:pPr>
              <w:pStyle w:val="ConsPlusNormal"/>
              <w:jc w:val="center"/>
            </w:pPr>
            <w:r>
              <w:t>Наименование и реквизиты документа</w:t>
            </w:r>
          </w:p>
        </w:tc>
        <w:tc>
          <w:tcPr>
            <w:tcW w:w="2324" w:type="dxa"/>
          </w:tcPr>
          <w:p w:rsidR="0025688A" w:rsidRDefault="0025688A">
            <w:pPr>
              <w:pStyle w:val="ConsPlusNormal"/>
              <w:jc w:val="center"/>
            </w:pPr>
            <w:r>
              <w:t>Количество листов в документе</w:t>
            </w:r>
          </w:p>
        </w:tc>
      </w:tr>
      <w:tr w:rsidR="0025688A">
        <w:tc>
          <w:tcPr>
            <w:tcW w:w="567" w:type="dxa"/>
          </w:tcPr>
          <w:p w:rsidR="0025688A" w:rsidRDefault="0025688A">
            <w:pPr>
              <w:pStyle w:val="ConsPlusNormal"/>
            </w:pPr>
          </w:p>
        </w:tc>
        <w:tc>
          <w:tcPr>
            <w:tcW w:w="6180" w:type="dxa"/>
          </w:tcPr>
          <w:p w:rsidR="0025688A" w:rsidRDefault="0025688A">
            <w:pPr>
              <w:pStyle w:val="ConsPlusNormal"/>
            </w:pPr>
          </w:p>
        </w:tc>
        <w:tc>
          <w:tcPr>
            <w:tcW w:w="2324" w:type="dxa"/>
          </w:tcPr>
          <w:p w:rsidR="0025688A" w:rsidRDefault="0025688A">
            <w:pPr>
              <w:pStyle w:val="ConsPlusNormal"/>
            </w:pPr>
          </w:p>
        </w:tc>
      </w:tr>
      <w:tr w:rsidR="0025688A">
        <w:tc>
          <w:tcPr>
            <w:tcW w:w="567" w:type="dxa"/>
          </w:tcPr>
          <w:p w:rsidR="0025688A" w:rsidRDefault="0025688A">
            <w:pPr>
              <w:pStyle w:val="ConsPlusNormal"/>
            </w:pPr>
          </w:p>
        </w:tc>
        <w:tc>
          <w:tcPr>
            <w:tcW w:w="6180" w:type="dxa"/>
          </w:tcPr>
          <w:p w:rsidR="0025688A" w:rsidRDefault="0025688A">
            <w:pPr>
              <w:pStyle w:val="ConsPlusNormal"/>
            </w:pPr>
          </w:p>
        </w:tc>
        <w:tc>
          <w:tcPr>
            <w:tcW w:w="2324" w:type="dxa"/>
          </w:tcPr>
          <w:p w:rsidR="0025688A" w:rsidRDefault="0025688A">
            <w:pPr>
              <w:pStyle w:val="ConsPlusNormal"/>
            </w:pPr>
          </w:p>
        </w:tc>
      </w:tr>
      <w:tr w:rsidR="0025688A">
        <w:tc>
          <w:tcPr>
            <w:tcW w:w="567" w:type="dxa"/>
          </w:tcPr>
          <w:p w:rsidR="0025688A" w:rsidRDefault="0025688A">
            <w:pPr>
              <w:pStyle w:val="ConsPlusNormal"/>
            </w:pPr>
          </w:p>
        </w:tc>
        <w:tc>
          <w:tcPr>
            <w:tcW w:w="6180" w:type="dxa"/>
          </w:tcPr>
          <w:p w:rsidR="0025688A" w:rsidRDefault="0025688A">
            <w:pPr>
              <w:pStyle w:val="ConsPlusNormal"/>
            </w:pPr>
          </w:p>
        </w:tc>
        <w:tc>
          <w:tcPr>
            <w:tcW w:w="2324" w:type="dxa"/>
          </w:tcPr>
          <w:p w:rsidR="0025688A" w:rsidRDefault="0025688A">
            <w:pPr>
              <w:pStyle w:val="ConsPlusNormal"/>
            </w:pPr>
          </w:p>
        </w:tc>
      </w:tr>
      <w:tr w:rsidR="0025688A">
        <w:tc>
          <w:tcPr>
            <w:tcW w:w="567" w:type="dxa"/>
          </w:tcPr>
          <w:p w:rsidR="0025688A" w:rsidRDefault="0025688A">
            <w:pPr>
              <w:pStyle w:val="ConsPlusNormal"/>
            </w:pPr>
          </w:p>
        </w:tc>
        <w:tc>
          <w:tcPr>
            <w:tcW w:w="6180" w:type="dxa"/>
          </w:tcPr>
          <w:p w:rsidR="0025688A" w:rsidRDefault="0025688A">
            <w:pPr>
              <w:pStyle w:val="ConsPlusNormal"/>
            </w:pPr>
          </w:p>
        </w:tc>
        <w:tc>
          <w:tcPr>
            <w:tcW w:w="2324" w:type="dxa"/>
          </w:tcPr>
          <w:p w:rsidR="0025688A" w:rsidRDefault="0025688A">
            <w:pPr>
              <w:pStyle w:val="ConsPlusNormal"/>
            </w:pPr>
          </w:p>
        </w:tc>
      </w:tr>
      <w:tr w:rsidR="0025688A">
        <w:tc>
          <w:tcPr>
            <w:tcW w:w="567" w:type="dxa"/>
          </w:tcPr>
          <w:p w:rsidR="0025688A" w:rsidRDefault="0025688A">
            <w:pPr>
              <w:pStyle w:val="ConsPlusNormal"/>
            </w:pPr>
          </w:p>
        </w:tc>
        <w:tc>
          <w:tcPr>
            <w:tcW w:w="6180" w:type="dxa"/>
          </w:tcPr>
          <w:p w:rsidR="0025688A" w:rsidRDefault="0025688A">
            <w:pPr>
              <w:pStyle w:val="ConsPlusNormal"/>
            </w:pPr>
          </w:p>
        </w:tc>
        <w:tc>
          <w:tcPr>
            <w:tcW w:w="2324" w:type="dxa"/>
          </w:tcPr>
          <w:p w:rsidR="0025688A" w:rsidRDefault="0025688A">
            <w:pPr>
              <w:pStyle w:val="ConsPlusNormal"/>
            </w:pPr>
          </w:p>
        </w:tc>
      </w:tr>
    </w:tbl>
    <w:p w:rsidR="0025688A" w:rsidRDefault="0025688A">
      <w:pPr>
        <w:pStyle w:val="ConsPlusNormal"/>
        <w:jc w:val="both"/>
      </w:pPr>
    </w:p>
    <w:p w:rsidR="0025688A" w:rsidRDefault="0025688A">
      <w:pPr>
        <w:pStyle w:val="ConsPlusNonformat"/>
        <w:jc w:val="both"/>
      </w:pPr>
      <w:r>
        <w:t xml:space="preserve">    Результат предоставления муниципальной услуги прошу:</w:t>
      </w:r>
    </w:p>
    <w:p w:rsidR="0025688A" w:rsidRDefault="0025688A">
      <w:pPr>
        <w:pStyle w:val="ConsPlusNonformat"/>
        <w:jc w:val="both"/>
      </w:pPr>
      <w:r>
        <w:t>___________________________________________________________________________</w:t>
      </w:r>
    </w:p>
    <w:p w:rsidR="0025688A" w:rsidRDefault="0025688A">
      <w:pPr>
        <w:pStyle w:val="ConsPlusNonformat"/>
        <w:jc w:val="both"/>
      </w:pPr>
      <w:r>
        <w:t xml:space="preserve">        (выдать лично, отправить по почте, выдать в МФЦ, отправить</w:t>
      </w:r>
    </w:p>
    <w:p w:rsidR="0025688A" w:rsidRDefault="0025688A">
      <w:pPr>
        <w:pStyle w:val="ConsPlusNonformat"/>
        <w:jc w:val="both"/>
      </w:pPr>
      <w:r>
        <w:t xml:space="preserve">                           через Единый портал)</w:t>
      </w:r>
    </w:p>
    <w:p w:rsidR="0025688A" w:rsidRDefault="0025688A">
      <w:pPr>
        <w:pStyle w:val="ConsPlusNonformat"/>
        <w:jc w:val="both"/>
      </w:pPr>
    </w:p>
    <w:p w:rsidR="0025688A" w:rsidRDefault="0025688A">
      <w:pPr>
        <w:pStyle w:val="ConsPlusNonformat"/>
        <w:jc w:val="both"/>
      </w:pPr>
      <w:r>
        <w:t xml:space="preserve">    Подпись заявителя         ________________   __________________________</w:t>
      </w:r>
    </w:p>
    <w:p w:rsidR="0025688A" w:rsidRDefault="0025688A">
      <w:pPr>
        <w:pStyle w:val="ConsPlusNonformat"/>
        <w:jc w:val="both"/>
      </w:pPr>
      <w:r>
        <w:t xml:space="preserve">                                 (подпись)           (И.О. Фамилия)</w:t>
      </w:r>
    </w:p>
    <w:p w:rsidR="0025688A" w:rsidRDefault="0025688A">
      <w:pPr>
        <w:pStyle w:val="ConsPlusNonformat"/>
        <w:jc w:val="both"/>
      </w:pPr>
    </w:p>
    <w:p w:rsidR="0025688A" w:rsidRDefault="0025688A">
      <w:pPr>
        <w:pStyle w:val="ConsPlusNonformat"/>
        <w:jc w:val="both"/>
      </w:pPr>
      <w:r>
        <w:t xml:space="preserve">                                             М.П.</w:t>
      </w:r>
    </w:p>
    <w:p w:rsidR="0025688A" w:rsidRDefault="0025688A">
      <w:pPr>
        <w:pStyle w:val="ConsPlusNormal"/>
        <w:ind w:firstLine="540"/>
        <w:jc w:val="both"/>
      </w:pPr>
      <w:r>
        <w:t>--------------------------------</w:t>
      </w:r>
    </w:p>
    <w:p w:rsidR="0025688A" w:rsidRDefault="0025688A">
      <w:pPr>
        <w:pStyle w:val="ConsPlusNormal"/>
        <w:spacing w:before="220"/>
        <w:ind w:firstLine="540"/>
        <w:jc w:val="both"/>
      </w:pPr>
      <w:bookmarkStart w:id="23" w:name="P640"/>
      <w:bookmarkEnd w:id="23"/>
      <w:r>
        <w:t xml:space="preserve">&lt;*&gt; В соответствии с </w:t>
      </w:r>
      <w:hyperlink w:anchor="P123" w:history="1">
        <w:r>
          <w:rPr>
            <w:color w:val="0000FF"/>
          </w:rPr>
          <w:t>пунктом 2.8</w:t>
        </w:r>
      </w:hyperlink>
      <w:r>
        <w:t xml:space="preserve"> Административного регламента.</w:t>
      </w: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both"/>
      </w:pPr>
    </w:p>
    <w:p w:rsidR="0025688A" w:rsidRDefault="0025688A">
      <w:pPr>
        <w:pStyle w:val="ConsPlusNormal"/>
        <w:jc w:val="right"/>
        <w:outlineLvl w:val="1"/>
      </w:pPr>
      <w:r>
        <w:t>Приложение 4</w:t>
      </w:r>
    </w:p>
    <w:p w:rsidR="0025688A" w:rsidRDefault="0025688A">
      <w:pPr>
        <w:pStyle w:val="ConsPlusNormal"/>
        <w:jc w:val="right"/>
      </w:pPr>
      <w:r>
        <w:t xml:space="preserve">к Административному </w:t>
      </w:r>
      <w:hyperlink w:anchor="P43" w:history="1">
        <w:r>
          <w:rPr>
            <w:color w:val="0000FF"/>
          </w:rPr>
          <w:t>регламенту</w:t>
        </w:r>
      </w:hyperlink>
    </w:p>
    <w:p w:rsidR="0025688A" w:rsidRDefault="0025688A">
      <w:pPr>
        <w:pStyle w:val="ConsPlusNormal"/>
        <w:jc w:val="both"/>
      </w:pPr>
    </w:p>
    <w:p w:rsidR="0025688A" w:rsidRDefault="0025688A">
      <w:pPr>
        <w:pStyle w:val="ConsPlusNormal"/>
        <w:jc w:val="center"/>
      </w:pPr>
      <w:bookmarkStart w:id="24" w:name="P649"/>
      <w:bookmarkEnd w:id="24"/>
      <w:r>
        <w:t>Блок-схема</w:t>
      </w:r>
    </w:p>
    <w:p w:rsidR="0025688A" w:rsidRDefault="0025688A">
      <w:pPr>
        <w:pStyle w:val="ConsPlusNormal"/>
        <w:jc w:val="center"/>
      </w:pPr>
      <w:r>
        <w:t>последовательности административных процедур</w:t>
      </w:r>
    </w:p>
    <w:p w:rsidR="0025688A" w:rsidRDefault="0025688A">
      <w:pPr>
        <w:pStyle w:val="ConsPlusNormal"/>
        <w:jc w:val="both"/>
      </w:pPr>
    </w:p>
    <w:p w:rsidR="0025688A" w:rsidRDefault="0025688A">
      <w:pPr>
        <w:pStyle w:val="ConsPlusNonformat"/>
        <w:jc w:val="both"/>
      </w:pPr>
      <w:r>
        <w:lastRenderedPageBreak/>
        <w:t>┌─────────────────────────────────────────────────────────────────────────┐</w:t>
      </w:r>
    </w:p>
    <w:p w:rsidR="0025688A" w:rsidRDefault="0025688A">
      <w:pPr>
        <w:pStyle w:val="ConsPlusNonformat"/>
        <w:jc w:val="both"/>
      </w:pPr>
      <w:r>
        <w:t>│ Предоставление заявления и документов заявителем, регистрация, проверка │</w:t>
      </w:r>
    </w:p>
    <w:p w:rsidR="0025688A" w:rsidRDefault="0025688A">
      <w:pPr>
        <w:pStyle w:val="ConsPlusNonformat"/>
        <w:jc w:val="both"/>
      </w:pPr>
      <w:r>
        <w:t>│                      документов, прием документов                       │</w:t>
      </w:r>
    </w:p>
    <w:p w:rsidR="0025688A" w:rsidRDefault="0025688A">
      <w:pPr>
        <w:pStyle w:val="ConsPlusNonformat"/>
        <w:jc w:val="both"/>
      </w:pPr>
      <w:r>
        <w:t>└────────────────────────────────────┬────────────────────────────────────┘</w:t>
      </w:r>
    </w:p>
    <w:p w:rsidR="0025688A" w:rsidRDefault="0025688A">
      <w:pPr>
        <w:pStyle w:val="ConsPlusNonformat"/>
        <w:jc w:val="both"/>
      </w:pPr>
      <w:r>
        <w:t xml:space="preserve">                                     │</w:t>
      </w:r>
    </w:p>
    <w:p w:rsidR="0025688A" w:rsidRDefault="0025688A">
      <w:pPr>
        <w:pStyle w:val="ConsPlusNonformat"/>
        <w:jc w:val="both"/>
      </w:pPr>
      <w:r>
        <w:t xml:space="preserve">                                     \/</w:t>
      </w:r>
    </w:p>
    <w:p w:rsidR="0025688A" w:rsidRDefault="0025688A">
      <w:pPr>
        <w:pStyle w:val="ConsPlusNonformat"/>
        <w:jc w:val="both"/>
      </w:pPr>
      <w:r>
        <w:t>┌─────────────────────────────────────────────────────────────────────────┐</w:t>
      </w:r>
    </w:p>
    <w:p w:rsidR="0025688A" w:rsidRDefault="0025688A">
      <w:pPr>
        <w:pStyle w:val="ConsPlusNonformat"/>
        <w:jc w:val="both"/>
      </w:pPr>
      <w:r>
        <w:t>│             Рассмотрение документов, подготовка заключения              │</w:t>
      </w:r>
    </w:p>
    <w:p w:rsidR="0025688A" w:rsidRDefault="0025688A">
      <w:pPr>
        <w:pStyle w:val="ConsPlusNonformat"/>
        <w:jc w:val="both"/>
      </w:pPr>
      <w:r>
        <w:t>└────────────────────────────────────┬────────────────────────────────────┘</w:t>
      </w:r>
    </w:p>
    <w:p w:rsidR="0025688A" w:rsidRDefault="0025688A">
      <w:pPr>
        <w:pStyle w:val="ConsPlusNonformat"/>
        <w:jc w:val="both"/>
      </w:pPr>
      <w:r>
        <w:t xml:space="preserve">                                     │</w:t>
      </w:r>
    </w:p>
    <w:p w:rsidR="0025688A" w:rsidRDefault="0025688A">
      <w:pPr>
        <w:pStyle w:val="ConsPlusNonformat"/>
        <w:jc w:val="both"/>
      </w:pPr>
      <w:r>
        <w:t xml:space="preserve">                                     \/</w:t>
      </w:r>
    </w:p>
    <w:p w:rsidR="0025688A" w:rsidRDefault="0025688A">
      <w:pPr>
        <w:pStyle w:val="ConsPlusNonformat"/>
        <w:jc w:val="both"/>
      </w:pPr>
      <w:r>
        <w:t>┌─────────────────────────────────────────────────────────────────────────┐</w:t>
      </w:r>
    </w:p>
    <w:p w:rsidR="0025688A" w:rsidRDefault="0025688A">
      <w:pPr>
        <w:pStyle w:val="ConsPlusNonformat"/>
        <w:jc w:val="both"/>
      </w:pPr>
      <w:r>
        <w:t>│Формирование и направление запроса в уполномоченные органы согласования, │</w:t>
      </w:r>
    </w:p>
    <w:p w:rsidR="0025688A" w:rsidRDefault="0025688A">
      <w:pPr>
        <w:pStyle w:val="ConsPlusNonformat"/>
        <w:jc w:val="both"/>
      </w:pPr>
      <w:r>
        <w:t>│                         проведение согласований                         │</w:t>
      </w:r>
    </w:p>
    <w:p w:rsidR="0025688A" w:rsidRDefault="0025688A">
      <w:pPr>
        <w:pStyle w:val="ConsPlusNonformat"/>
        <w:jc w:val="both"/>
      </w:pPr>
      <w:r>
        <w:t>└────────────────────────────────────┬────────────────────────────────────┘</w:t>
      </w:r>
    </w:p>
    <w:p w:rsidR="0025688A" w:rsidRDefault="0025688A">
      <w:pPr>
        <w:pStyle w:val="ConsPlusNonformat"/>
        <w:jc w:val="both"/>
      </w:pPr>
      <w:r>
        <w:t xml:space="preserve">                                     │</w:t>
      </w:r>
    </w:p>
    <w:p w:rsidR="0025688A" w:rsidRDefault="0025688A">
      <w:pPr>
        <w:pStyle w:val="ConsPlusNonformat"/>
        <w:jc w:val="both"/>
      </w:pPr>
      <w:r>
        <w:t xml:space="preserve">                                     \/</w:t>
      </w:r>
    </w:p>
    <w:p w:rsidR="0025688A" w:rsidRDefault="0025688A">
      <w:pPr>
        <w:pStyle w:val="ConsPlusNonformat"/>
        <w:jc w:val="both"/>
      </w:pPr>
      <w:r>
        <w:t>┌─────────────────────────────────────────────────────────────────────────┐</w:t>
      </w:r>
    </w:p>
    <w:p w:rsidR="0025688A" w:rsidRDefault="0025688A">
      <w:pPr>
        <w:pStyle w:val="ConsPlusNonformat"/>
        <w:jc w:val="both"/>
      </w:pPr>
      <w:r>
        <w:t>│   Подготовка результата предоставления муниципальной услуги, принятие   │</w:t>
      </w:r>
    </w:p>
    <w:p w:rsidR="0025688A" w:rsidRDefault="0025688A">
      <w:pPr>
        <w:pStyle w:val="ConsPlusNonformat"/>
        <w:jc w:val="both"/>
      </w:pPr>
      <w:r>
        <w:t>│                уполномоченным должностным лицом решения                 │</w:t>
      </w:r>
    </w:p>
    <w:p w:rsidR="0025688A" w:rsidRDefault="0025688A">
      <w:pPr>
        <w:pStyle w:val="ConsPlusNonformat"/>
        <w:jc w:val="both"/>
      </w:pPr>
      <w:r>
        <w:t>└────────────────────────────────────┬────────────────────────────────────┘</w:t>
      </w:r>
    </w:p>
    <w:p w:rsidR="0025688A" w:rsidRDefault="0025688A">
      <w:pPr>
        <w:pStyle w:val="ConsPlusNonformat"/>
        <w:jc w:val="both"/>
      </w:pPr>
      <w:r>
        <w:t xml:space="preserve">                                     │</w:t>
      </w:r>
    </w:p>
    <w:p w:rsidR="0025688A" w:rsidRDefault="0025688A">
      <w:pPr>
        <w:pStyle w:val="ConsPlusNonformat"/>
        <w:jc w:val="both"/>
      </w:pPr>
      <w:r>
        <w:t xml:space="preserve">                                     \/</w:t>
      </w:r>
    </w:p>
    <w:p w:rsidR="0025688A" w:rsidRDefault="0025688A">
      <w:pPr>
        <w:pStyle w:val="ConsPlusNonformat"/>
        <w:jc w:val="both"/>
      </w:pPr>
      <w:r>
        <w:t>┌─────────────────────────────────────────────────────────────────────────┐</w:t>
      </w:r>
    </w:p>
    <w:p w:rsidR="0025688A" w:rsidRDefault="0025688A">
      <w:pPr>
        <w:pStyle w:val="ConsPlusNonformat"/>
        <w:jc w:val="both"/>
      </w:pPr>
      <w:r>
        <w:t>│ Выдача (направление) заявителю результата предоставления муниципальной  │</w:t>
      </w:r>
    </w:p>
    <w:p w:rsidR="0025688A" w:rsidRDefault="0025688A">
      <w:pPr>
        <w:pStyle w:val="ConsPlusNonformat"/>
        <w:jc w:val="both"/>
      </w:pPr>
      <w:r>
        <w:t>│                                 услуги                                  │</w:t>
      </w:r>
    </w:p>
    <w:p w:rsidR="0025688A" w:rsidRDefault="0025688A">
      <w:pPr>
        <w:pStyle w:val="ConsPlusNonformat"/>
        <w:jc w:val="both"/>
      </w:pPr>
      <w:r>
        <w:t>└─────────────────────────────────────────────────────────────────────────┘</w:t>
      </w:r>
    </w:p>
    <w:p w:rsidR="0025688A" w:rsidRDefault="0025688A">
      <w:pPr>
        <w:pStyle w:val="ConsPlusNormal"/>
        <w:jc w:val="both"/>
      </w:pPr>
    </w:p>
    <w:p w:rsidR="0025688A" w:rsidRDefault="0025688A">
      <w:pPr>
        <w:pStyle w:val="ConsPlusNormal"/>
        <w:jc w:val="both"/>
      </w:pPr>
    </w:p>
    <w:p w:rsidR="0025688A" w:rsidRDefault="0025688A">
      <w:pPr>
        <w:pStyle w:val="ConsPlusNormal"/>
        <w:pBdr>
          <w:top w:val="single" w:sz="6" w:space="0" w:color="auto"/>
        </w:pBdr>
        <w:spacing w:before="100" w:after="100"/>
        <w:jc w:val="both"/>
        <w:rPr>
          <w:sz w:val="2"/>
          <w:szCs w:val="2"/>
        </w:rPr>
      </w:pPr>
    </w:p>
    <w:p w:rsidR="00575815" w:rsidRDefault="00575815">
      <w:bookmarkStart w:id="25" w:name="_GoBack"/>
      <w:bookmarkEnd w:id="25"/>
    </w:p>
    <w:sectPr w:rsidR="00575815" w:rsidSect="00B72F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8A"/>
    <w:rsid w:val="0025688A"/>
    <w:rsid w:val="0057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8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8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8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8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8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8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8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8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8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8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47E27459C58714142FB2CD9C175A594BAFD8600D576E4EA899612CFF6B82067045427C7E2913F47153C6u9gCK" TargetMode="External"/><Relationship Id="rId117" Type="http://schemas.openxmlformats.org/officeDocument/2006/relationships/fontTable" Target="fontTable.xml"/><Relationship Id="rId21" Type="http://schemas.openxmlformats.org/officeDocument/2006/relationships/hyperlink" Target="consultantplus://offline/ref=7047E27459C58714142FB2CD9C175A594BAFD86003506F4FAC99612CFF6B82067045427C7E2913F47153C6u9g4K" TargetMode="External"/><Relationship Id="rId42" Type="http://schemas.openxmlformats.org/officeDocument/2006/relationships/hyperlink" Target="consultantplus://offline/ref=7047E27459C58714142FACC08A7B045C4FA5846B0F546511F1C63A71A8u6g2K" TargetMode="External"/><Relationship Id="rId47" Type="http://schemas.openxmlformats.org/officeDocument/2006/relationships/hyperlink" Target="consultantplus://offline/ref=7047E27459C58714142FB2CD9C175A594BAFD86002566F46AF99612CFF6B8206u7g0K" TargetMode="External"/><Relationship Id="rId63" Type="http://schemas.openxmlformats.org/officeDocument/2006/relationships/hyperlink" Target="consultantplus://offline/ref=7047E27459C58714142FACC08A7B045C4FA5826A0F516511F1C63A71A8628851370A1B3E3A2417F4u7g5K" TargetMode="External"/><Relationship Id="rId68" Type="http://schemas.openxmlformats.org/officeDocument/2006/relationships/hyperlink" Target="consultantplus://offline/ref=7047E27459C58714142FB2CD9C175A594BAFD86003506F4FAC99612CFF6B82067045427C7E2913F47153C5u9gDK" TargetMode="External"/><Relationship Id="rId84" Type="http://schemas.openxmlformats.org/officeDocument/2006/relationships/hyperlink" Target="consultantplus://offline/ref=7047E27459C58714142FB2CD9C175A594BAFD8600D576E4EA899612CFF6B82067045427C7E2913F47153C0u9g5K" TargetMode="External"/><Relationship Id="rId89" Type="http://schemas.openxmlformats.org/officeDocument/2006/relationships/hyperlink" Target="consultantplus://offline/ref=7047E27459C58714142FB2CD9C175A594BAFD8600D576E4EA899612CFF6B82067045427C7E2913F47153C0u9g2K" TargetMode="External"/><Relationship Id="rId112" Type="http://schemas.openxmlformats.org/officeDocument/2006/relationships/hyperlink" Target="consultantplus://offline/ref=7047E27459C58714142FB2CD9C175A594BAFD86003506F4FAC99612CFF6B82067045427C7E2913F47153C2u9g1K" TargetMode="External"/><Relationship Id="rId16" Type="http://schemas.openxmlformats.org/officeDocument/2006/relationships/hyperlink" Target="consultantplus://offline/ref=7047E27459C58714142FB2CD9C175A594BAFD86002566E44A899612CFF6B82067045427C7E2913F47153C5u9g7K" TargetMode="External"/><Relationship Id="rId107" Type="http://schemas.openxmlformats.org/officeDocument/2006/relationships/hyperlink" Target="consultantplus://offline/ref=7047E27459C58714142FB2CD9C175A594BAFD8600D576E4EA899612CFF6B82067045427C7E2913F47153CFu9gDK" TargetMode="External"/><Relationship Id="rId11" Type="http://schemas.openxmlformats.org/officeDocument/2006/relationships/hyperlink" Target="consultantplus://offline/ref=7047E27459C58714142FB2CD9C175A594BAFD8600D576E4EA899612CFF6B82067045427C7E2913F47153C7u9gDK" TargetMode="External"/><Relationship Id="rId32" Type="http://schemas.openxmlformats.org/officeDocument/2006/relationships/hyperlink" Target="consultantplus://offline/ref=7047E27459C58714142FB2CD9C175A594BAFD86003506F4FAC99612CFF6B82067045427C7E2913F47153C6u9g2K" TargetMode="External"/><Relationship Id="rId37" Type="http://schemas.openxmlformats.org/officeDocument/2006/relationships/hyperlink" Target="consultantplus://offline/ref=7047E27459C58714142FACC08A7B045C4FA4876808596511F1C63A71A8628851370A1B3E3A2412FDu7g5K" TargetMode="External"/><Relationship Id="rId53" Type="http://schemas.openxmlformats.org/officeDocument/2006/relationships/hyperlink" Target="consultantplus://offline/ref=7047E27459C58714142FACC08A7B045C4FA5826A0F516511F1C63A71A8628851370A1B3E3A2416FDu7g6K" TargetMode="External"/><Relationship Id="rId58" Type="http://schemas.openxmlformats.org/officeDocument/2006/relationships/hyperlink" Target="consultantplus://offline/ref=7047E27459C58714142FACC08A7B045C4FA5826A0F516511F1C63A71A8628851370A1B3E3A2413FDu7g2K" TargetMode="External"/><Relationship Id="rId74" Type="http://schemas.openxmlformats.org/officeDocument/2006/relationships/hyperlink" Target="consultantplus://offline/ref=7047E27459C58714142FB2CD9C175A594BAFD8600D576E4EA899612CFF6B82067045427C7E2913F47153C2u9gDK" TargetMode="External"/><Relationship Id="rId79" Type="http://schemas.openxmlformats.org/officeDocument/2006/relationships/hyperlink" Target="consultantplus://offline/ref=7047E27459C58714142FB2CD9C175A594BAFD8600D576E4EA899612CFF6B82067045427C7E2913F47153C1u9g1K" TargetMode="External"/><Relationship Id="rId102" Type="http://schemas.openxmlformats.org/officeDocument/2006/relationships/hyperlink" Target="consultantplus://offline/ref=7047E27459C58714142FB2CD9C175A594BAFD86003506F4FAC99612CFF6B82067045427C7E2913F47153C3u9g0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047E27459C58714142FB2CD9C175A594BAFD8600D576E4EA899612CFF6B82067045427C7E2913F47153C0u9gDK" TargetMode="External"/><Relationship Id="rId95" Type="http://schemas.openxmlformats.org/officeDocument/2006/relationships/hyperlink" Target="consultantplus://offline/ref=7047E27459C58714142FB2CD9C175A594BAFD8600E586745AF99612CFF6B8206u7g0K" TargetMode="External"/><Relationship Id="rId22" Type="http://schemas.openxmlformats.org/officeDocument/2006/relationships/hyperlink" Target="consultantplus://offline/ref=7047E27459C58714142FB2CD9C175A594BAFD8600D576E4EA899612CFF6B82067045427C7E2913F47153C6u9g6K" TargetMode="External"/><Relationship Id="rId27" Type="http://schemas.openxmlformats.org/officeDocument/2006/relationships/hyperlink" Target="consultantplus://offline/ref=7047E27459C58714142FB2CD9C175A594BAFD8600D576E4EA899612CFF6B82067045427C7E2913F47153C5u9g5K" TargetMode="External"/><Relationship Id="rId43" Type="http://schemas.openxmlformats.org/officeDocument/2006/relationships/hyperlink" Target="consultantplus://offline/ref=7047E27459C58714142FB2CD9C175A594BAFD86002516B40AF99612CFF6B8206u7g0K" TargetMode="External"/><Relationship Id="rId48" Type="http://schemas.openxmlformats.org/officeDocument/2006/relationships/hyperlink" Target="consultantplus://offline/ref=7047E27459C58714142FB2CD9C175A594BAFD86003506F4FAC99612CFF6B82067045427C7E2913F47153C5u9g6K" TargetMode="External"/><Relationship Id="rId64" Type="http://schemas.openxmlformats.org/officeDocument/2006/relationships/hyperlink" Target="consultantplus://offline/ref=7047E27459C58714142FB2CD9C175A594BAFD8600D576E4EA899612CFF6B82067045427C7E2913F47153C2u9g6K" TargetMode="External"/><Relationship Id="rId69" Type="http://schemas.openxmlformats.org/officeDocument/2006/relationships/hyperlink" Target="consultantplus://offline/ref=7047E27459C58714142FB2CD9C175A594BAFD8600D576E4EA899612CFF6B82067045427C7E2913F47153C2u9g0K" TargetMode="External"/><Relationship Id="rId113" Type="http://schemas.openxmlformats.org/officeDocument/2006/relationships/hyperlink" Target="consultantplus://offline/ref=7047E27459C58714142FB2CD9C175A594BAFD86003506F4FAC99612CFF6B82067045427C7E2913F47153C2u9g3K" TargetMode="External"/><Relationship Id="rId118" Type="http://schemas.openxmlformats.org/officeDocument/2006/relationships/theme" Target="theme/theme1.xml"/><Relationship Id="rId80" Type="http://schemas.openxmlformats.org/officeDocument/2006/relationships/hyperlink" Target="consultantplus://offline/ref=7047E27459C58714142FB2CD9C175A594BAFD8600D576E4EA899612CFF6B82067045427C7E2913F47153C1u9g0K" TargetMode="External"/><Relationship Id="rId85" Type="http://schemas.openxmlformats.org/officeDocument/2006/relationships/hyperlink" Target="consultantplus://offline/ref=7047E27459C58714142FB2CD9C175A594BAFD8600D576E4EA899612CFF6B82067045427C7E2913F47153C0u9g4K" TargetMode="External"/><Relationship Id="rId12" Type="http://schemas.openxmlformats.org/officeDocument/2006/relationships/hyperlink" Target="consultantplus://offline/ref=7047E27459C58714142FB2CD9C175A594BAFD86008566947AD99612CFF6B8206u7g0K" TargetMode="External"/><Relationship Id="rId17" Type="http://schemas.openxmlformats.org/officeDocument/2006/relationships/hyperlink" Target="consultantplus://offline/ref=7047E27459C58714142FB2CD9C175A594BAFD8600D576E4EA899612CFF6B82067045427C7E2913F47153C6u9g4K" TargetMode="External"/><Relationship Id="rId33" Type="http://schemas.openxmlformats.org/officeDocument/2006/relationships/hyperlink" Target="consultantplus://offline/ref=7047E27459C58714142FB2CD9C175A594BAFD8600D576E4EA899612CFF6B82067045427C7E2913F47153C5u9g3K" TargetMode="External"/><Relationship Id="rId38" Type="http://schemas.openxmlformats.org/officeDocument/2006/relationships/hyperlink" Target="consultantplus://offline/ref=7047E27459C58714142FB2CD9C175A594BAFD86003506F4FAC99612CFF6B82067045427C7E2913F47153C6u9gCK" TargetMode="External"/><Relationship Id="rId59" Type="http://schemas.openxmlformats.org/officeDocument/2006/relationships/hyperlink" Target="consultantplus://offline/ref=7047E27459C58714142FB2CD9C175A594BAFD8600D576E4EA899612CFF6B82067045427C7E2913F47153C3u9gDK" TargetMode="External"/><Relationship Id="rId103" Type="http://schemas.openxmlformats.org/officeDocument/2006/relationships/hyperlink" Target="consultantplus://offline/ref=7047E27459C58714142FB2CD9C175A594BAFD86003506F4FAC99612CFF6B82067045427C7E2913F47153C3u9g0K" TargetMode="External"/><Relationship Id="rId108" Type="http://schemas.openxmlformats.org/officeDocument/2006/relationships/hyperlink" Target="consultantplus://offline/ref=7047E27459C58714142FB2CD9C175A594BAFD86003506F4FAC99612CFF6B82067045427C7E2913F47153C3u9g2K" TargetMode="External"/><Relationship Id="rId54" Type="http://schemas.openxmlformats.org/officeDocument/2006/relationships/hyperlink" Target="consultantplus://offline/ref=7047E27459C58714142FACC08A7B045C4FA5826A0F516511F1C63A71A8628851370A1B3E3A2413FCu7g4K" TargetMode="External"/><Relationship Id="rId70" Type="http://schemas.openxmlformats.org/officeDocument/2006/relationships/hyperlink" Target="consultantplus://offline/ref=7047E27459C58714142FB2CD9C175A594BAFD86003506F4FAC99612CFF6B82067045427C7E2913F47153C4u9g5K" TargetMode="External"/><Relationship Id="rId75" Type="http://schemas.openxmlformats.org/officeDocument/2006/relationships/hyperlink" Target="consultantplus://offline/ref=7047E27459C58714142FB2CD9C175A594BAFD8600D576E4EA899612CFF6B82067045427C7E2913F47153C2u9gCK" TargetMode="External"/><Relationship Id="rId91" Type="http://schemas.openxmlformats.org/officeDocument/2006/relationships/hyperlink" Target="consultantplus://offline/ref=7047E27459C58714142FB2CD9C175A594BAFD8600D576E4EA899612CFF6B82067045427C7E2913F47153CFu9g5K" TargetMode="External"/><Relationship Id="rId96" Type="http://schemas.openxmlformats.org/officeDocument/2006/relationships/hyperlink" Target="consultantplus://offline/ref=7047E27459C58714142FB2CD9C175A594BAFD86003506F4FAC99612CFF6B82067045427C7E2913F47153C4u9gCK" TargetMode="External"/><Relationship Id="rId1" Type="http://schemas.openxmlformats.org/officeDocument/2006/relationships/styles" Target="styles.xml"/><Relationship Id="rId6" Type="http://schemas.openxmlformats.org/officeDocument/2006/relationships/hyperlink" Target="consultantplus://offline/ref=7047E27459C58714142FB2CD9C175A594BAFD8600D576E4EA899612CFF6B82067045427C7E2913F47153C7u9g3K" TargetMode="External"/><Relationship Id="rId23" Type="http://schemas.openxmlformats.org/officeDocument/2006/relationships/hyperlink" Target="consultantplus://offline/ref=7047E27459C58714142FB2CD9C175A594BAFD8600D576E4EA899612CFF6B82067045427C7E2913F47153C6u9g0K" TargetMode="External"/><Relationship Id="rId28" Type="http://schemas.openxmlformats.org/officeDocument/2006/relationships/hyperlink" Target="consultantplus://offline/ref=7047E27459C58714142FB2CD9C175A594BAFD86003506F4FAC99612CFF6B82067045427C7E2913F47153C6u9g0K" TargetMode="External"/><Relationship Id="rId49" Type="http://schemas.openxmlformats.org/officeDocument/2006/relationships/hyperlink" Target="consultantplus://offline/ref=7047E27459C58714142FB2CD9C175A594BAFD86002576B46A499612CFF6B8206u7g0K" TargetMode="External"/><Relationship Id="rId114" Type="http://schemas.openxmlformats.org/officeDocument/2006/relationships/hyperlink" Target="consultantplus://offline/ref=7047E27459C58714142FB2CD9C175A594BAFD8600D576E4EA899612CFF6B82067045427C7E2913F47153CEu9g5K" TargetMode="External"/><Relationship Id="rId10" Type="http://schemas.openxmlformats.org/officeDocument/2006/relationships/hyperlink" Target="consultantplus://offline/ref=7047E27459C58714142FB2CD9C175A594BAFD8600C596F4FAF99612CFF6B82067045427C7E2913F47153C6u9g3K" TargetMode="External"/><Relationship Id="rId31" Type="http://schemas.openxmlformats.org/officeDocument/2006/relationships/hyperlink" Target="consultantplus://offline/ref=7047E27459C58714142FB2CD9C175A594BAFD8600C586D45AB99612CFF6B82067045427C7E2913F47153C6u9g7K" TargetMode="External"/><Relationship Id="rId44" Type="http://schemas.openxmlformats.org/officeDocument/2006/relationships/hyperlink" Target="consultantplus://offline/ref=7047E27459C58714142FB2CD9C175A594BAFD8600C506D4EAE99612CFF6B82067045427C7E2913F47153C6u9g1K" TargetMode="External"/><Relationship Id="rId52" Type="http://schemas.openxmlformats.org/officeDocument/2006/relationships/hyperlink" Target="consultantplus://offline/ref=7047E27459C58714142FB2CD9C175A594BAFD8600D576E4EA899612CFF6B82067045427C7E2913F47153C3u9g7K" TargetMode="External"/><Relationship Id="rId60" Type="http://schemas.openxmlformats.org/officeDocument/2006/relationships/hyperlink" Target="consultantplus://offline/ref=7047E27459C58714142FB2CD9C175A594BAFD8600D576E4EA899612CFF6B82067045427C7E2913F47153C2u9g5K" TargetMode="External"/><Relationship Id="rId65" Type="http://schemas.openxmlformats.org/officeDocument/2006/relationships/hyperlink" Target="consultantplus://offline/ref=7047E27459C58714142FACC08A7B045C4FA5826A0F516511F1C63A71A8628851370A1B3E3A2416F3u7g9K" TargetMode="External"/><Relationship Id="rId73" Type="http://schemas.openxmlformats.org/officeDocument/2006/relationships/hyperlink" Target="consultantplus://offline/ref=7047E27459C58714142FB2CD9C175A594BAFD8600D576E4EA899612CFF6B82067045427C7E2913F47153C2u9g2K" TargetMode="External"/><Relationship Id="rId78" Type="http://schemas.openxmlformats.org/officeDocument/2006/relationships/hyperlink" Target="consultantplus://offline/ref=7047E27459C58714142FB2CD9C175A594BAFD8600D576E4EA899612CFF6B82067045427C7E2913F47153C1u9g6K" TargetMode="External"/><Relationship Id="rId81" Type="http://schemas.openxmlformats.org/officeDocument/2006/relationships/hyperlink" Target="consultantplus://offline/ref=7047E27459C58714142FB2CD9C175A594BAFD8600D576E4EA899612CFF6B82067045427C7E2913F47153C1u9g3K" TargetMode="External"/><Relationship Id="rId86" Type="http://schemas.openxmlformats.org/officeDocument/2006/relationships/hyperlink" Target="consultantplus://offline/ref=7047E27459C58714142FB2CD9C175A594BAFD8600D576E4EA899612CFF6B82067045427C7E2913F47153C0u9g7K" TargetMode="External"/><Relationship Id="rId94" Type="http://schemas.openxmlformats.org/officeDocument/2006/relationships/hyperlink" Target="consultantplus://offline/ref=7047E27459C58714142FB2CD9C175A594BAFD8600D576E4EA899612CFF6B82067045427C7E2913F47153CFu9g1K" TargetMode="External"/><Relationship Id="rId99" Type="http://schemas.openxmlformats.org/officeDocument/2006/relationships/hyperlink" Target="consultantplus://offline/ref=7047E27459C58714142FB2CD9C175A594BAFD8600D576E4EA899612CFF6B82067045427C7E2913F47153CFu9g0K" TargetMode="External"/><Relationship Id="rId101" Type="http://schemas.openxmlformats.org/officeDocument/2006/relationships/hyperlink" Target="consultantplus://offline/ref=7047E27459C58714142FB2CD9C175A594BAFD86003506F4FAC99612CFF6B82067045427C7E2913F47153C3u9g7K" TargetMode="External"/><Relationship Id="rId4" Type="http://schemas.openxmlformats.org/officeDocument/2006/relationships/webSettings" Target="webSettings.xml"/><Relationship Id="rId9" Type="http://schemas.openxmlformats.org/officeDocument/2006/relationships/hyperlink" Target="consultantplus://offline/ref=7047E27459C58714142FACC08A7B045C4FA4876808596511F1C63A71A8628851370A1B3E3A2412FDu7g5K" TargetMode="External"/><Relationship Id="rId13" Type="http://schemas.openxmlformats.org/officeDocument/2006/relationships/hyperlink" Target="consultantplus://offline/ref=7047E27459C58714142FB2CD9C175A594BAFD8600F506A47A499612CFF6B8206u7g0K" TargetMode="External"/><Relationship Id="rId18" Type="http://schemas.openxmlformats.org/officeDocument/2006/relationships/hyperlink" Target="consultantplus://offline/ref=7047E27459C58714142FB2CD9C175A594BAFD8600D576E4EA899612CFF6B82067045427C7E2913F47153C6u9g7K" TargetMode="External"/><Relationship Id="rId39" Type="http://schemas.openxmlformats.org/officeDocument/2006/relationships/hyperlink" Target="consultantplus://offline/ref=7047E27459C58714142FACC08A7B045C4FA686640D596511F1C63A71A8u6g2K" TargetMode="External"/><Relationship Id="rId109" Type="http://schemas.openxmlformats.org/officeDocument/2006/relationships/hyperlink" Target="consultantplus://offline/ref=7047E27459C58714142FB2CD9C175A594BAFD86003506F4FAC99612CFF6B82067045427C7E2913F47153C3u9gCK" TargetMode="External"/><Relationship Id="rId34" Type="http://schemas.openxmlformats.org/officeDocument/2006/relationships/hyperlink" Target="consultantplus://offline/ref=7047E27459C58714142FACC08A7B045C4FA5826A0F516511F1C63A71A8u6g2K" TargetMode="External"/><Relationship Id="rId50" Type="http://schemas.openxmlformats.org/officeDocument/2006/relationships/hyperlink" Target="consultantplus://offline/ref=7047E27459C58714142FB2CD9C175A594BAFD86002526E43A899612CFF6B82067045427C7E2913F47153C6u9g4K" TargetMode="External"/><Relationship Id="rId55" Type="http://schemas.openxmlformats.org/officeDocument/2006/relationships/hyperlink" Target="consultantplus://offline/ref=7047E27459C58714142FB2CD9C175A594BAFD8600D576E4EA899612CFF6B82067045427C7E2913F47153C3u9g6K" TargetMode="External"/><Relationship Id="rId76" Type="http://schemas.openxmlformats.org/officeDocument/2006/relationships/hyperlink" Target="consultantplus://offline/ref=7047E27459C58714142FB2CD9C175A594BAFD8600D576E4EA899612CFF6B82067045427C7E2913F47153C1u9g5K" TargetMode="External"/><Relationship Id="rId97" Type="http://schemas.openxmlformats.org/officeDocument/2006/relationships/hyperlink" Target="consultantplus://offline/ref=7047E27459C58714142FB2CD9C175A594BAFD86003506E43A499612CFF6B8206u7g0K" TargetMode="External"/><Relationship Id="rId104" Type="http://schemas.openxmlformats.org/officeDocument/2006/relationships/hyperlink" Target="consultantplus://offline/ref=7047E27459C58714142FB2CD9C175A594BAFD86003506F4FAC99612CFF6B82067045427C7E2913F47153C3u9g0K" TargetMode="External"/><Relationship Id="rId7" Type="http://schemas.openxmlformats.org/officeDocument/2006/relationships/hyperlink" Target="consultantplus://offline/ref=7047E27459C58714142FB2CD9C175A594BAFD86003506F4FAC99612CFF6B82067045427C7E2913F47153C7u9g3K" TargetMode="External"/><Relationship Id="rId71" Type="http://schemas.openxmlformats.org/officeDocument/2006/relationships/hyperlink" Target="consultantplus://offline/ref=7047E27459C58714142FB2CD9C175A594BAFD86003506F4FAC99612CFF6B82067045427C7E2913F47153C4u9g4K" TargetMode="External"/><Relationship Id="rId92" Type="http://schemas.openxmlformats.org/officeDocument/2006/relationships/hyperlink" Target="consultantplus://offline/ref=7047E27459C58714142FB2CD9C175A594BAFD8600D576E4EA899612CFF6B82067045427C7E2913F47153CFu9g7K" TargetMode="External"/><Relationship Id="rId2" Type="http://schemas.microsoft.com/office/2007/relationships/stylesWithEffects" Target="stylesWithEffects.xml"/><Relationship Id="rId29" Type="http://schemas.openxmlformats.org/officeDocument/2006/relationships/hyperlink" Target="consultantplus://offline/ref=7047E27459C58714142FB2CD9C175A594BAFD8600D576E4EA899612CFF6B82067045427C7E2913F47153C5u9g6K" TargetMode="External"/><Relationship Id="rId24" Type="http://schemas.openxmlformats.org/officeDocument/2006/relationships/hyperlink" Target="consultantplus://offline/ref=7047E27459C58714142FB2CD9C175A594BAFD86003506F4FAC99612CFF6B82067045427C7E2913F47153C6u9g6K" TargetMode="External"/><Relationship Id="rId40" Type="http://schemas.openxmlformats.org/officeDocument/2006/relationships/hyperlink" Target="consultantplus://offline/ref=7047E27459C58714142FB2CD9C175A594BAFD86003506F4FAC99612CFF6B82067045427C7E2913F47153C5u9g4K" TargetMode="External"/><Relationship Id="rId45" Type="http://schemas.openxmlformats.org/officeDocument/2006/relationships/hyperlink" Target="consultantplus://offline/ref=7047E27459C58714142FB2CD9C175A594BAFD8600F586D47A899612CFF6B8206u7g0K" TargetMode="External"/><Relationship Id="rId66" Type="http://schemas.openxmlformats.org/officeDocument/2006/relationships/hyperlink" Target="consultantplus://offline/ref=7047E27459C58714142FACC08A7B045C4FA5826A0F516511F1C63A71A8628851370A1B3E3A2416FCu7g2K" TargetMode="External"/><Relationship Id="rId87" Type="http://schemas.openxmlformats.org/officeDocument/2006/relationships/hyperlink" Target="consultantplus://offline/ref=7047E27459C58714142FB2CD9C175A594BAFD8600D576E4EA899612CFF6B82067045427C7E2913F47153C0u9g1K" TargetMode="External"/><Relationship Id="rId110" Type="http://schemas.openxmlformats.org/officeDocument/2006/relationships/hyperlink" Target="consultantplus://offline/ref=7047E27459C58714142FB2CD9C175A594BAFD86003506F4FAC99612CFF6B82067045427C7E2913F47153C2u9g7K" TargetMode="External"/><Relationship Id="rId115" Type="http://schemas.openxmlformats.org/officeDocument/2006/relationships/hyperlink" Target="consultantplus://offline/ref=7047E27459C58714142FB2CD9C175A594BAFD86003506F4FAC99612CFF6B82067045427C7E2913F47153C2u9g2K" TargetMode="External"/><Relationship Id="rId61" Type="http://schemas.openxmlformats.org/officeDocument/2006/relationships/hyperlink" Target="consultantplus://offline/ref=7047E27459C58714142FACC08A7B045C4FA5826A0F516511F1C63A71A8628851370A1B3E3A2413FCu7g8K" TargetMode="External"/><Relationship Id="rId82" Type="http://schemas.openxmlformats.org/officeDocument/2006/relationships/hyperlink" Target="consultantplus://offline/ref=7047E27459C58714142FACC08A7B045C4FA5826A0F516511F1C63A71A8628851370A1B3E38u2g7K" TargetMode="External"/><Relationship Id="rId19" Type="http://schemas.openxmlformats.org/officeDocument/2006/relationships/hyperlink" Target="consultantplus://offline/ref=7047E27459C58714142FB2CD9C175A594BAFD86003506F4FAC99612CFF6B82067045427C7E2913F47153C7u9gCK" TargetMode="External"/><Relationship Id="rId14" Type="http://schemas.openxmlformats.org/officeDocument/2006/relationships/hyperlink" Target="consultantplus://offline/ref=7047E27459C58714142FB2CD9C175A594BAFD8600D576E4EA899612CFF6B82067045427C7E2913F47153C7u9gCK" TargetMode="External"/><Relationship Id="rId30" Type="http://schemas.openxmlformats.org/officeDocument/2006/relationships/hyperlink" Target="consultantplus://offline/ref=7047E27459C58714142FB2CD9C175A594BAFD8600D576E4EA899612CFF6B82067045427C7E2913F47153C5u9g1K" TargetMode="External"/><Relationship Id="rId35" Type="http://schemas.openxmlformats.org/officeDocument/2006/relationships/hyperlink" Target="consultantplus://offline/ref=7047E27459C58714142FACC08A7B045C4FA6876E0A506511F1C63A71A8u6g2K" TargetMode="External"/><Relationship Id="rId56" Type="http://schemas.openxmlformats.org/officeDocument/2006/relationships/hyperlink" Target="consultantplus://offline/ref=7047E27459C58714142FB2CD9C175A594BAFD8600D576E4EA899612CFF6B82067045427C7E2913F47153C3u9g1K" TargetMode="External"/><Relationship Id="rId77" Type="http://schemas.openxmlformats.org/officeDocument/2006/relationships/hyperlink" Target="consultantplus://offline/ref=7047E27459C58714142FB2CD9C175A594BAFD86003506F4FAC99612CFF6B82067045427C7E2913F47153C4u9g6K" TargetMode="External"/><Relationship Id="rId100" Type="http://schemas.openxmlformats.org/officeDocument/2006/relationships/hyperlink" Target="consultantplus://offline/ref=7047E27459C58714142FACC08A7B045C4FA6876B0D546511F1C63A71A8u6g2K" TargetMode="External"/><Relationship Id="rId105" Type="http://schemas.openxmlformats.org/officeDocument/2006/relationships/hyperlink" Target="consultantplus://offline/ref=7047E27459C58714142FB2CD9C175A594BAFD86003506F4FAC99612CFF6B82067045427C7E2913F47153C3u9g0K" TargetMode="External"/><Relationship Id="rId8" Type="http://schemas.openxmlformats.org/officeDocument/2006/relationships/hyperlink" Target="consultantplus://offline/ref=7047E27459C58714142FB2CD9C175A594BAFD86002566E44A899612CFF6B82067045427C7E2913F47153C5u9g7K" TargetMode="External"/><Relationship Id="rId51" Type="http://schemas.openxmlformats.org/officeDocument/2006/relationships/hyperlink" Target="consultantplus://offline/ref=7047E27459C58714142FB2CD9C175A594BAFD8600D576E4EA899612CFF6B82067045427C7E2913F47153C5u9g2K" TargetMode="External"/><Relationship Id="rId72" Type="http://schemas.openxmlformats.org/officeDocument/2006/relationships/hyperlink" Target="consultantplus://offline/ref=7047E27459C58714142FB2CD9C175A594BAFD86002566E44A899612CFF6B82067045427C7E2913F47153C5u9g7K" TargetMode="External"/><Relationship Id="rId93" Type="http://schemas.openxmlformats.org/officeDocument/2006/relationships/hyperlink" Target="consultantplus://offline/ref=7047E27459C58714142FB2CD9C175A594BAFD8600D576E4EA899612CFF6B82067045427C7E2913F47153CFu9g6K" TargetMode="External"/><Relationship Id="rId98" Type="http://schemas.openxmlformats.org/officeDocument/2006/relationships/hyperlink" Target="consultantplus://offline/ref=7047E27459C58714142FB2CD9C175A594BAFD86003506F4FAC99612CFF6B82067045427C7E2913F47153C3u9g5K" TargetMode="External"/><Relationship Id="rId3" Type="http://schemas.openxmlformats.org/officeDocument/2006/relationships/settings" Target="settings.xml"/><Relationship Id="rId25" Type="http://schemas.openxmlformats.org/officeDocument/2006/relationships/hyperlink" Target="consultantplus://offline/ref=7047E27459C58714142FB2CD9C175A594BAFD8600D576E4EA899612CFF6B82067045427C7E2913F47153C6u9g2K" TargetMode="External"/><Relationship Id="rId46" Type="http://schemas.openxmlformats.org/officeDocument/2006/relationships/hyperlink" Target="consultantplus://offline/ref=7047E27459C58714142FB2CD9C175A594BAFD8600F586E46AF99612CFF6B8206u7g0K" TargetMode="External"/><Relationship Id="rId67" Type="http://schemas.openxmlformats.org/officeDocument/2006/relationships/hyperlink" Target="consultantplus://offline/ref=7047E27459C58714142FACC08A7B045C4FA5826A0F516511F1C63A71A8628851370A1B3E3A2416FCu7g5K" TargetMode="External"/><Relationship Id="rId116" Type="http://schemas.openxmlformats.org/officeDocument/2006/relationships/hyperlink" Target="consultantplus://offline/ref=7047E27459C58714142FB2CD9C175A594BAFD8600D576E4EA899612CFF6B82067045427C7E2913F47153CEu9g4K" TargetMode="External"/><Relationship Id="rId20" Type="http://schemas.openxmlformats.org/officeDocument/2006/relationships/hyperlink" Target="consultantplus://offline/ref=7047E27459C58714142FB2CD9C175A594BAFD86003506F4FAC99612CFF6B82067045427C7E2913F47153C6u9g5K" TargetMode="External"/><Relationship Id="rId41" Type="http://schemas.openxmlformats.org/officeDocument/2006/relationships/hyperlink" Target="consultantplus://offline/ref=7047E27459C58714142FACC08A7B045C4CAC836903576511F1C63A71A8628851370A1B3E3A2412F4u7g9K" TargetMode="External"/><Relationship Id="rId62" Type="http://schemas.openxmlformats.org/officeDocument/2006/relationships/hyperlink" Target="consultantplus://offline/ref=7047E27459C58714142FB2CD9C175A594BAFD86003506F4FAC99612CFF6B82067045427C7E2913F47153C5u9g3K" TargetMode="External"/><Relationship Id="rId83" Type="http://schemas.openxmlformats.org/officeDocument/2006/relationships/hyperlink" Target="consultantplus://offline/ref=7047E27459C58714142FB2CD9C175A594BAFD86003506F4FAC99612CFF6B82067045427C7E2913F47153C4u9g0K" TargetMode="External"/><Relationship Id="rId88" Type="http://schemas.openxmlformats.org/officeDocument/2006/relationships/hyperlink" Target="consultantplus://offline/ref=7047E27459C58714142FB2CD9C175A594BAFD8600D576E4EA899612CFF6B82067045427C7E2913F47153C0u9g0K" TargetMode="External"/><Relationship Id="rId111" Type="http://schemas.openxmlformats.org/officeDocument/2006/relationships/hyperlink" Target="consultantplus://offline/ref=7047E27459C58714142FB2CD9C175A594BAFD86002526F44AE99612CFF6B82067045427C7E2913F47153C6u9g6K" TargetMode="External"/><Relationship Id="rId15" Type="http://schemas.openxmlformats.org/officeDocument/2006/relationships/hyperlink" Target="consultantplus://offline/ref=7047E27459C58714142FB2CD9C175A594BAFD86003506F4FAC99612CFF6B82067045427C7E2913F47153C7u9g3K" TargetMode="External"/><Relationship Id="rId36" Type="http://schemas.openxmlformats.org/officeDocument/2006/relationships/hyperlink" Target="consultantplus://offline/ref=7047E27459C58714142FACC08A7B045C4FA5846908576511F1C63A71A8u6g2K" TargetMode="External"/><Relationship Id="rId57" Type="http://schemas.openxmlformats.org/officeDocument/2006/relationships/hyperlink" Target="consultantplus://offline/ref=7047E27459C58714142FB2CD9C175A594BAFD8600D576E4EA899612CFF6B82067045427C7E2913F47153C3u9g3K" TargetMode="External"/><Relationship Id="rId106" Type="http://schemas.openxmlformats.org/officeDocument/2006/relationships/hyperlink" Target="consultantplus://offline/ref=7047E27459C58714142FB2CD9C175A594BAFD86003506F4FAC99612CFF6B82067045427C7E2913F47153C3u9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12037</Words>
  <Characters>68615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Ирина Валерьевна</dc:creator>
  <cp:lastModifiedBy>Федотова Ирина Валерьевна</cp:lastModifiedBy>
  <cp:revision>1</cp:revision>
  <dcterms:created xsi:type="dcterms:W3CDTF">2017-10-30T10:32:00Z</dcterms:created>
  <dcterms:modified xsi:type="dcterms:W3CDTF">2017-10-30T10:33:00Z</dcterms:modified>
</cp:coreProperties>
</file>